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7C6B08" w14:textId="77777777" w:rsidR="00B745E3" w:rsidRPr="008E374B" w:rsidRDefault="00B745E3" w:rsidP="008E374B">
      <w:pPr>
        <w:jc w:val="both"/>
        <w:rPr>
          <w:rFonts w:cstheme="minorHAnsi"/>
          <w:sz w:val="28"/>
          <w:szCs w:val="28"/>
          <w:lang w:val="en-US"/>
        </w:rPr>
      </w:pPr>
    </w:p>
    <w:p w14:paraId="2222F470" w14:textId="606EE1E3" w:rsidR="00222548" w:rsidRPr="00B745E3" w:rsidRDefault="00592910" w:rsidP="008E374B">
      <w:pPr>
        <w:jc w:val="center"/>
        <w:rPr>
          <w:rFonts w:cstheme="minorHAnsi"/>
          <w:sz w:val="28"/>
          <w:szCs w:val="28"/>
          <w:lang w:val="el-GR"/>
        </w:rPr>
      </w:pPr>
      <w:r w:rsidRPr="00B745E3">
        <w:rPr>
          <w:rFonts w:cstheme="minorHAnsi"/>
          <w:sz w:val="28"/>
          <w:szCs w:val="28"/>
          <w:lang w:val="el-GR"/>
        </w:rPr>
        <w:t>ΙΔΙΩΤΙΚΟ ΣΥΜΦΩΝΗΤΙΚΟ</w:t>
      </w:r>
    </w:p>
    <w:p w14:paraId="3208410F" w14:textId="6F206F32" w:rsidR="00222548" w:rsidRPr="00B745E3" w:rsidRDefault="00592910" w:rsidP="008E374B">
      <w:pPr>
        <w:jc w:val="center"/>
        <w:rPr>
          <w:rFonts w:cstheme="minorHAnsi"/>
          <w:sz w:val="28"/>
          <w:szCs w:val="28"/>
          <w:lang w:val="el-GR"/>
        </w:rPr>
      </w:pPr>
      <w:r w:rsidRPr="00B745E3">
        <w:rPr>
          <w:rFonts w:cstheme="minorHAnsi"/>
          <w:sz w:val="28"/>
          <w:szCs w:val="28"/>
          <w:lang w:val="el-GR"/>
        </w:rPr>
        <w:t>ΠΑΡΟΧΗΣ</w:t>
      </w:r>
      <w:r w:rsidR="006F51B6" w:rsidRPr="008D2C89">
        <w:rPr>
          <w:rFonts w:cstheme="minorHAnsi"/>
          <w:sz w:val="28"/>
          <w:szCs w:val="28"/>
          <w:lang w:val="el-GR"/>
        </w:rPr>
        <w:t xml:space="preserve"> </w:t>
      </w:r>
      <w:r w:rsidRPr="00B745E3">
        <w:rPr>
          <w:rFonts w:cstheme="minorHAnsi"/>
          <w:sz w:val="28"/>
          <w:szCs w:val="28"/>
          <w:lang w:val="el-GR"/>
        </w:rPr>
        <w:t>ΥΠΗΡΕΣΙΩΝ</w:t>
      </w:r>
      <w:r w:rsidR="00C27955" w:rsidRPr="00B745E3">
        <w:rPr>
          <w:rFonts w:cstheme="minorHAnsi"/>
          <w:sz w:val="28"/>
          <w:szCs w:val="28"/>
          <w:lang w:val="el-GR"/>
        </w:rPr>
        <w:t xml:space="preserve"> </w:t>
      </w:r>
      <w:r w:rsidR="009C0A87" w:rsidRPr="00B745E3">
        <w:rPr>
          <w:rFonts w:cstheme="minorHAnsi"/>
          <w:sz w:val="28"/>
          <w:szCs w:val="28"/>
          <w:lang w:val="el-GR"/>
        </w:rPr>
        <w:t>ΠΡΟΒΟΛΗΣ</w:t>
      </w:r>
    </w:p>
    <w:p w14:paraId="01B4A429" w14:textId="6352C497" w:rsidR="00BE3C1E" w:rsidRPr="00B745E3" w:rsidRDefault="00C27955" w:rsidP="008E374B">
      <w:pPr>
        <w:jc w:val="center"/>
        <w:rPr>
          <w:rFonts w:cstheme="minorHAnsi"/>
          <w:sz w:val="28"/>
          <w:szCs w:val="28"/>
          <w:lang w:val="el-GR"/>
        </w:rPr>
      </w:pPr>
      <w:r w:rsidRPr="00B745E3">
        <w:rPr>
          <w:rFonts w:cstheme="minorHAnsi"/>
          <w:sz w:val="28"/>
          <w:szCs w:val="28"/>
          <w:lang w:val="el-GR"/>
        </w:rPr>
        <w:t>ΣΤΗΝ ΚΙΝΕΖΙΚΗ ΑΓΟΡΑ</w:t>
      </w:r>
    </w:p>
    <w:p w14:paraId="0A0A65DB" w14:textId="77777777" w:rsidR="00592910" w:rsidRPr="00533F60" w:rsidRDefault="009C0A87" w:rsidP="008E374B">
      <w:pPr>
        <w:jc w:val="center"/>
        <w:rPr>
          <w:rFonts w:cstheme="minorHAnsi"/>
          <w:sz w:val="32"/>
          <w:szCs w:val="40"/>
          <w:lang w:val="el-GR"/>
        </w:rPr>
      </w:pPr>
      <w:r>
        <w:rPr>
          <w:rFonts w:cstheme="minorHAnsi"/>
          <w:sz w:val="32"/>
          <w:szCs w:val="40"/>
          <w:lang w:val="el-GR"/>
        </w:rPr>
        <w:t xml:space="preserve">Πακέτο </w:t>
      </w:r>
      <w:r w:rsidR="00BE3C1E" w:rsidRPr="00BE3C1E">
        <w:rPr>
          <w:rFonts w:cstheme="minorHAnsi"/>
          <w:sz w:val="32"/>
          <w:szCs w:val="40"/>
          <w:lang w:val="el-GR"/>
        </w:rPr>
        <w:t>«</w:t>
      </w:r>
      <w:r w:rsidR="008225D5">
        <w:rPr>
          <w:rFonts w:cstheme="minorHAnsi"/>
          <w:sz w:val="32"/>
          <w:szCs w:val="40"/>
          <w:lang w:val="en-US"/>
        </w:rPr>
        <w:t>b</w:t>
      </w:r>
      <w:r w:rsidR="00C27955" w:rsidRPr="00BE3C1E">
        <w:rPr>
          <w:rFonts w:cstheme="minorHAnsi"/>
          <w:sz w:val="32"/>
          <w:szCs w:val="40"/>
          <w:lang w:val="en-US"/>
        </w:rPr>
        <w:t>asic</w:t>
      </w:r>
      <w:r w:rsidR="00BE3C1E" w:rsidRPr="00BE3C1E">
        <w:rPr>
          <w:rFonts w:cstheme="minorHAnsi"/>
          <w:sz w:val="32"/>
          <w:szCs w:val="40"/>
          <w:lang w:val="el-GR"/>
        </w:rPr>
        <w:t>»</w:t>
      </w:r>
    </w:p>
    <w:p w14:paraId="794CC89E" w14:textId="77777777" w:rsidR="008E374B" w:rsidRPr="00533F60" w:rsidRDefault="008E374B" w:rsidP="008E374B">
      <w:pPr>
        <w:jc w:val="center"/>
        <w:rPr>
          <w:rFonts w:cstheme="minorHAnsi"/>
          <w:sz w:val="32"/>
          <w:szCs w:val="40"/>
          <w:lang w:val="el-GR"/>
        </w:rPr>
      </w:pPr>
    </w:p>
    <w:p w14:paraId="4BF23570" w14:textId="77777777" w:rsidR="00592910" w:rsidRPr="00BE3C1E" w:rsidRDefault="00592910" w:rsidP="008E374B">
      <w:pPr>
        <w:jc w:val="both"/>
        <w:rPr>
          <w:rFonts w:cstheme="minorHAnsi"/>
          <w:lang w:val="el-GR"/>
        </w:rPr>
      </w:pPr>
    </w:p>
    <w:p w14:paraId="25F8E0F9" w14:textId="77777777" w:rsidR="00592910" w:rsidRPr="00BE3C1E" w:rsidRDefault="00A9595A" w:rsidP="008E374B">
      <w:pPr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>Στην Αθήνα, σ</w:t>
      </w:r>
      <w:r w:rsidR="00BE3C1E" w:rsidRPr="00BE3C1E">
        <w:rPr>
          <w:rFonts w:cstheme="minorHAnsi"/>
          <w:sz w:val="24"/>
          <w:szCs w:val="24"/>
          <w:lang w:val="el-GR"/>
        </w:rPr>
        <w:t>ήμερα</w:t>
      </w:r>
      <w:r w:rsidR="00740DE0">
        <w:rPr>
          <w:rFonts w:cstheme="minorHAnsi"/>
          <w:sz w:val="24"/>
          <w:szCs w:val="24"/>
          <w:lang w:val="el-GR"/>
        </w:rPr>
        <w:t xml:space="preserve">, </w:t>
      </w:r>
      <w:r>
        <w:rPr>
          <w:rFonts w:cstheme="minorHAnsi"/>
          <w:sz w:val="24"/>
          <w:szCs w:val="24"/>
          <w:lang w:val="el-GR"/>
        </w:rPr>
        <w:t>την ……………….</w:t>
      </w:r>
      <w:r w:rsidR="00740DE0">
        <w:rPr>
          <w:rFonts w:cstheme="minorHAnsi"/>
          <w:sz w:val="24"/>
          <w:szCs w:val="24"/>
          <w:lang w:val="el-GR"/>
        </w:rPr>
        <w:t>……………</w:t>
      </w:r>
      <w:r>
        <w:rPr>
          <w:rFonts w:cstheme="minorHAnsi"/>
          <w:sz w:val="24"/>
          <w:szCs w:val="24"/>
          <w:lang w:val="el-GR"/>
        </w:rPr>
        <w:t>…….</w:t>
      </w:r>
      <w:r w:rsidR="00BE3C1E" w:rsidRPr="00BE3C1E">
        <w:rPr>
          <w:rFonts w:cstheme="minorHAnsi"/>
          <w:sz w:val="24"/>
          <w:szCs w:val="24"/>
          <w:lang w:val="el-GR"/>
        </w:rPr>
        <w:t xml:space="preserve">, </w:t>
      </w:r>
      <w:r w:rsidR="00592910" w:rsidRPr="00BE3C1E">
        <w:rPr>
          <w:rFonts w:cstheme="minorHAnsi"/>
          <w:sz w:val="24"/>
          <w:szCs w:val="24"/>
          <w:lang w:val="el-GR"/>
        </w:rPr>
        <w:t>μεταξύ των εξής συμβαλλομένων μερών:</w:t>
      </w:r>
    </w:p>
    <w:p w14:paraId="57DB6C19" w14:textId="77777777" w:rsidR="00592910" w:rsidRPr="00BE3C1E" w:rsidRDefault="00592910" w:rsidP="008E374B">
      <w:pPr>
        <w:jc w:val="both"/>
        <w:rPr>
          <w:rFonts w:cstheme="minorHAnsi"/>
          <w:sz w:val="24"/>
          <w:szCs w:val="24"/>
          <w:lang w:val="el-GR"/>
        </w:rPr>
      </w:pPr>
      <w:r w:rsidRPr="00BE3C1E">
        <w:rPr>
          <w:rFonts w:cstheme="minorHAnsi"/>
          <w:sz w:val="24"/>
          <w:szCs w:val="24"/>
          <w:lang w:val="el-GR"/>
        </w:rPr>
        <w:t>1. Της εταιρ</w:t>
      </w:r>
      <w:r w:rsidR="0060164A" w:rsidRPr="00BE3C1E">
        <w:rPr>
          <w:rFonts w:cstheme="minorHAnsi"/>
          <w:sz w:val="24"/>
          <w:szCs w:val="24"/>
          <w:lang w:val="el-GR"/>
        </w:rPr>
        <w:t>ε</w:t>
      </w:r>
      <w:r w:rsidRPr="00BE3C1E">
        <w:rPr>
          <w:rFonts w:cstheme="minorHAnsi"/>
          <w:sz w:val="24"/>
          <w:szCs w:val="24"/>
          <w:lang w:val="el-GR"/>
        </w:rPr>
        <w:t xml:space="preserve">ίας με την επωνυμία </w:t>
      </w:r>
      <w:r w:rsidRPr="00BE3C1E">
        <w:rPr>
          <w:rFonts w:cstheme="minorHAnsi"/>
          <w:b/>
          <w:sz w:val="24"/>
          <w:szCs w:val="24"/>
          <w:lang w:val="el-GR"/>
        </w:rPr>
        <w:t>«</w:t>
      </w:r>
      <w:r w:rsidR="00BE3C1E" w:rsidRPr="00BE3C1E">
        <w:rPr>
          <w:rFonts w:cstheme="minorHAnsi"/>
          <w:b/>
          <w:sz w:val="24"/>
          <w:szCs w:val="24"/>
          <w:lang w:val="el-GR"/>
        </w:rPr>
        <w:t>ΓΕΩΡΓΙΟΣ ΔΡΑΚΟΠΟΥΛΟΣ ΜΟΝΟΠΡΟΣΩΠΗ ΙΚΕ (ΤΟΥΡΙΣΜ ΤΖΕΝΕΡΙΣ)</w:t>
      </w:r>
      <w:r w:rsidRPr="00BE3C1E">
        <w:rPr>
          <w:rFonts w:cstheme="minorHAnsi"/>
          <w:b/>
          <w:sz w:val="24"/>
          <w:szCs w:val="24"/>
          <w:lang w:val="el-GR"/>
        </w:rPr>
        <w:t>»</w:t>
      </w:r>
      <w:r w:rsidR="00BE3C1E" w:rsidRPr="00BE3C1E">
        <w:rPr>
          <w:rFonts w:cstheme="minorHAnsi"/>
          <w:b/>
          <w:sz w:val="24"/>
          <w:szCs w:val="24"/>
          <w:lang w:val="el-GR"/>
        </w:rPr>
        <w:t>,</w:t>
      </w:r>
      <w:r w:rsidRPr="00BE3C1E">
        <w:rPr>
          <w:rFonts w:cstheme="minorHAnsi"/>
          <w:sz w:val="24"/>
          <w:szCs w:val="24"/>
          <w:lang w:val="el-GR"/>
        </w:rPr>
        <w:t xml:space="preserve"> η οποία εδρεύει στην </w:t>
      </w:r>
      <w:r w:rsidR="00BE3C1E" w:rsidRPr="00BE3C1E">
        <w:rPr>
          <w:rFonts w:cstheme="minorHAnsi"/>
          <w:sz w:val="24"/>
          <w:szCs w:val="24"/>
          <w:lang w:val="el-GR"/>
        </w:rPr>
        <w:t>Αθήνα</w:t>
      </w:r>
      <w:r w:rsidRPr="00BE3C1E">
        <w:rPr>
          <w:rFonts w:cstheme="minorHAnsi"/>
          <w:sz w:val="24"/>
          <w:szCs w:val="24"/>
          <w:lang w:val="el-GR"/>
        </w:rPr>
        <w:t xml:space="preserve"> </w:t>
      </w:r>
      <w:r w:rsidR="00BE3C1E" w:rsidRPr="00BE3C1E">
        <w:rPr>
          <w:rFonts w:cstheme="minorHAnsi"/>
          <w:sz w:val="24"/>
          <w:szCs w:val="24"/>
          <w:lang w:val="el-GR"/>
        </w:rPr>
        <w:t xml:space="preserve">(Λαγουμιτζή 24, </w:t>
      </w:r>
      <w:r w:rsidR="00BE3C1E">
        <w:rPr>
          <w:rFonts w:cstheme="minorHAnsi"/>
          <w:sz w:val="24"/>
          <w:szCs w:val="24"/>
          <w:lang w:val="el-GR"/>
        </w:rPr>
        <w:t xml:space="preserve">ΤΚ </w:t>
      </w:r>
      <w:r w:rsidR="00BE3C1E" w:rsidRPr="00BE3C1E">
        <w:rPr>
          <w:rFonts w:cstheme="minorHAnsi"/>
          <w:sz w:val="24"/>
          <w:szCs w:val="24"/>
          <w:lang w:val="el-GR"/>
        </w:rPr>
        <w:t>176 71) με ΑΦΜ 800656285, ΔΟΥ Α’ Καλλιθέας, επάγγελμα Συμβουλευτικές Υπηρεσίες</w:t>
      </w:r>
      <w:r w:rsidRPr="00BE3C1E">
        <w:rPr>
          <w:rFonts w:cstheme="minorHAnsi"/>
          <w:sz w:val="24"/>
          <w:szCs w:val="24"/>
          <w:lang w:val="el-GR"/>
        </w:rPr>
        <w:t xml:space="preserve">, </w:t>
      </w:r>
      <w:r w:rsidR="00BE3C1E" w:rsidRPr="00BE3C1E">
        <w:rPr>
          <w:rFonts w:cstheme="minorHAnsi"/>
          <w:sz w:val="24"/>
          <w:szCs w:val="24"/>
          <w:lang w:val="el-GR"/>
        </w:rPr>
        <w:t>εφεξής καλούμενης η</w:t>
      </w:r>
      <w:r w:rsidRPr="00BE3C1E">
        <w:rPr>
          <w:rFonts w:cstheme="minorHAnsi"/>
          <w:sz w:val="24"/>
          <w:szCs w:val="24"/>
          <w:lang w:val="el-GR"/>
        </w:rPr>
        <w:t xml:space="preserve"> «</w:t>
      </w:r>
      <w:r w:rsidR="00BE3C1E" w:rsidRPr="00BE3C1E">
        <w:rPr>
          <w:rFonts w:cstheme="minorHAnsi"/>
          <w:b/>
          <w:sz w:val="24"/>
          <w:szCs w:val="24"/>
          <w:lang w:val="el-GR"/>
        </w:rPr>
        <w:t>ΤΟΥΡΙΣΜ ΤΖΕΝΕΡΙΣ</w:t>
      </w:r>
      <w:r w:rsidRPr="00BE3C1E">
        <w:rPr>
          <w:rFonts w:cstheme="minorHAnsi"/>
          <w:sz w:val="24"/>
          <w:szCs w:val="24"/>
          <w:lang w:val="el-GR"/>
        </w:rPr>
        <w:t>»</w:t>
      </w:r>
    </w:p>
    <w:p w14:paraId="17CEEB67" w14:textId="77777777" w:rsidR="00592910" w:rsidRPr="00BE3C1E" w:rsidRDefault="00592910" w:rsidP="008E374B">
      <w:pPr>
        <w:jc w:val="both"/>
        <w:rPr>
          <w:rFonts w:cstheme="minorHAnsi"/>
          <w:sz w:val="24"/>
          <w:szCs w:val="24"/>
          <w:lang w:val="el-GR"/>
        </w:rPr>
      </w:pPr>
      <w:r w:rsidRPr="00BE3C1E">
        <w:rPr>
          <w:rFonts w:cstheme="minorHAnsi"/>
          <w:sz w:val="24"/>
          <w:szCs w:val="24"/>
          <w:lang w:val="el-GR"/>
        </w:rPr>
        <w:t>&amp;</w:t>
      </w:r>
    </w:p>
    <w:p w14:paraId="78298C9B" w14:textId="77777777" w:rsidR="00592910" w:rsidRPr="00BE3C1E" w:rsidRDefault="003830B9" w:rsidP="008E374B">
      <w:pPr>
        <w:jc w:val="both"/>
        <w:rPr>
          <w:rFonts w:cstheme="minorHAnsi"/>
          <w:sz w:val="24"/>
          <w:szCs w:val="24"/>
          <w:lang w:val="el-GR"/>
        </w:rPr>
      </w:pPr>
      <w:r w:rsidRPr="00BE3C1E">
        <w:rPr>
          <w:rFonts w:cstheme="minorHAnsi"/>
          <w:sz w:val="24"/>
          <w:szCs w:val="24"/>
          <w:lang w:val="el-GR"/>
        </w:rPr>
        <w:t>2. Της</w:t>
      </w:r>
      <w:r w:rsidR="00592910" w:rsidRPr="00BE3C1E">
        <w:rPr>
          <w:rFonts w:cstheme="minorHAnsi"/>
          <w:sz w:val="24"/>
          <w:szCs w:val="24"/>
          <w:lang w:val="el-GR"/>
        </w:rPr>
        <w:t xml:space="preserve"> </w:t>
      </w:r>
      <w:r w:rsidR="003954D5" w:rsidRPr="00BE3C1E">
        <w:rPr>
          <w:rFonts w:cstheme="minorHAnsi"/>
          <w:sz w:val="24"/>
          <w:szCs w:val="24"/>
          <w:lang w:val="el-GR"/>
        </w:rPr>
        <w:t>εταιρείας</w:t>
      </w:r>
      <w:r w:rsidR="00592910" w:rsidRPr="00BE3C1E">
        <w:rPr>
          <w:rFonts w:cstheme="minorHAnsi"/>
          <w:sz w:val="24"/>
          <w:szCs w:val="24"/>
          <w:lang w:val="el-GR"/>
        </w:rPr>
        <w:t xml:space="preserve"> με την επωνυμία </w:t>
      </w:r>
      <w:r w:rsidR="00592910" w:rsidRPr="00BE3C1E">
        <w:rPr>
          <w:rFonts w:cstheme="minorHAnsi"/>
          <w:b/>
          <w:sz w:val="24"/>
          <w:szCs w:val="24"/>
          <w:lang w:val="el-GR"/>
        </w:rPr>
        <w:t>«</w:t>
      </w:r>
      <w:r w:rsidR="00BE3C1E" w:rsidRPr="00BE3C1E">
        <w:rPr>
          <w:rFonts w:cstheme="minorHAnsi"/>
          <w:b/>
          <w:sz w:val="24"/>
          <w:szCs w:val="24"/>
          <w:lang w:val="el-GR"/>
        </w:rPr>
        <w:t>………………………………</w:t>
      </w:r>
      <w:r w:rsidR="00BE3C1E">
        <w:rPr>
          <w:rFonts w:cstheme="minorHAnsi"/>
          <w:b/>
          <w:sz w:val="24"/>
          <w:szCs w:val="24"/>
          <w:lang w:val="el-GR"/>
        </w:rPr>
        <w:t>…………………………</w:t>
      </w:r>
      <w:r w:rsidR="00BE3C1E" w:rsidRPr="00BE3C1E">
        <w:rPr>
          <w:rFonts w:cstheme="minorHAnsi"/>
          <w:b/>
          <w:sz w:val="24"/>
          <w:szCs w:val="24"/>
          <w:lang w:val="el-GR"/>
        </w:rPr>
        <w:t>………</w:t>
      </w:r>
      <w:r w:rsidR="00592910" w:rsidRPr="00BE3C1E">
        <w:rPr>
          <w:rFonts w:cstheme="minorHAnsi"/>
          <w:b/>
          <w:sz w:val="24"/>
          <w:szCs w:val="24"/>
          <w:lang w:val="el-GR"/>
        </w:rPr>
        <w:t>»,</w:t>
      </w:r>
      <w:r w:rsidR="00592910" w:rsidRPr="00BE3C1E">
        <w:rPr>
          <w:rFonts w:cstheme="minorHAnsi"/>
          <w:sz w:val="24"/>
          <w:szCs w:val="24"/>
          <w:lang w:val="el-GR"/>
        </w:rPr>
        <w:t xml:space="preserve"> η οποία εδρεύει </w:t>
      </w:r>
      <w:r w:rsidR="00BE3C1E">
        <w:rPr>
          <w:rFonts w:cstheme="minorHAnsi"/>
          <w:sz w:val="24"/>
          <w:szCs w:val="24"/>
          <w:lang w:val="el-GR"/>
        </w:rPr>
        <w:t>………………………..……..</w:t>
      </w:r>
      <w:r w:rsidRPr="00BE3C1E">
        <w:rPr>
          <w:rFonts w:cstheme="minorHAnsi"/>
          <w:sz w:val="24"/>
          <w:szCs w:val="24"/>
          <w:lang w:val="el-GR"/>
        </w:rPr>
        <w:t>(</w:t>
      </w:r>
      <w:r w:rsidR="00BE3C1E">
        <w:rPr>
          <w:rFonts w:cstheme="minorHAnsi"/>
          <w:sz w:val="24"/>
          <w:szCs w:val="24"/>
          <w:lang w:val="el-GR"/>
        </w:rPr>
        <w:t>διεύθυνση</w:t>
      </w:r>
      <w:r w:rsidR="00740DE0">
        <w:rPr>
          <w:rFonts w:cstheme="minorHAnsi"/>
          <w:sz w:val="24"/>
          <w:szCs w:val="24"/>
          <w:lang w:val="el-GR"/>
        </w:rPr>
        <w:t>:</w:t>
      </w:r>
      <w:r w:rsidR="00BE3C1E">
        <w:rPr>
          <w:rFonts w:cstheme="minorHAnsi"/>
          <w:sz w:val="24"/>
          <w:szCs w:val="24"/>
          <w:lang w:val="el-GR"/>
        </w:rPr>
        <w:t xml:space="preserve">……………………………………………….) </w:t>
      </w:r>
      <w:r w:rsidR="00592910" w:rsidRPr="00BE3C1E">
        <w:rPr>
          <w:rFonts w:cstheme="minorHAnsi"/>
          <w:sz w:val="24"/>
          <w:szCs w:val="24"/>
          <w:lang w:val="el-GR"/>
        </w:rPr>
        <w:t>με ΑΦΜ</w:t>
      </w:r>
      <w:r w:rsidR="00BE3C1E">
        <w:rPr>
          <w:rFonts w:cstheme="minorHAnsi"/>
          <w:sz w:val="24"/>
          <w:szCs w:val="24"/>
          <w:lang w:val="el-GR"/>
        </w:rPr>
        <w:t>……………………….</w:t>
      </w:r>
      <w:r w:rsidR="00592910" w:rsidRPr="00BE3C1E">
        <w:rPr>
          <w:rFonts w:cstheme="minorHAnsi"/>
          <w:sz w:val="24"/>
          <w:szCs w:val="24"/>
          <w:lang w:val="el-GR"/>
        </w:rPr>
        <w:t xml:space="preserve">, ΔΟΥ </w:t>
      </w:r>
      <w:r w:rsidR="00BE3C1E">
        <w:rPr>
          <w:rFonts w:cstheme="minorHAnsi"/>
          <w:sz w:val="24"/>
          <w:szCs w:val="24"/>
          <w:lang w:val="el-GR"/>
        </w:rPr>
        <w:t>………………………</w:t>
      </w:r>
      <w:r w:rsidR="00592910" w:rsidRPr="00BE3C1E">
        <w:rPr>
          <w:rFonts w:cstheme="minorHAnsi"/>
          <w:sz w:val="24"/>
          <w:szCs w:val="24"/>
          <w:lang w:val="el-GR"/>
        </w:rPr>
        <w:t xml:space="preserve">, επάγγελμα </w:t>
      </w:r>
      <w:r w:rsidR="00BE3C1E">
        <w:rPr>
          <w:rFonts w:cstheme="minorHAnsi"/>
          <w:sz w:val="24"/>
          <w:szCs w:val="24"/>
          <w:lang w:val="el-GR"/>
        </w:rPr>
        <w:t>……………………………</w:t>
      </w:r>
      <w:r w:rsidR="00740DE0">
        <w:rPr>
          <w:rFonts w:cstheme="minorHAnsi"/>
          <w:sz w:val="24"/>
          <w:szCs w:val="24"/>
          <w:lang w:val="el-GR"/>
        </w:rPr>
        <w:t>……..</w:t>
      </w:r>
      <w:r w:rsidR="00BE3C1E">
        <w:rPr>
          <w:rFonts w:cstheme="minorHAnsi"/>
          <w:sz w:val="24"/>
          <w:szCs w:val="24"/>
          <w:lang w:val="el-GR"/>
        </w:rPr>
        <w:t>…………….</w:t>
      </w:r>
      <w:r w:rsidR="00592910" w:rsidRPr="00BE3C1E">
        <w:rPr>
          <w:rFonts w:cstheme="minorHAnsi"/>
          <w:sz w:val="24"/>
          <w:szCs w:val="24"/>
          <w:lang w:val="el-GR"/>
        </w:rPr>
        <w:t>, εφεξής καλούμενος</w:t>
      </w:r>
      <w:r w:rsidR="00BE3C1E">
        <w:rPr>
          <w:rFonts w:cstheme="minorHAnsi"/>
          <w:sz w:val="24"/>
          <w:szCs w:val="24"/>
          <w:lang w:val="el-GR"/>
        </w:rPr>
        <w:t xml:space="preserve"> ο</w:t>
      </w:r>
      <w:r w:rsidR="00592910" w:rsidRPr="00BE3C1E">
        <w:rPr>
          <w:rFonts w:cstheme="minorHAnsi"/>
          <w:sz w:val="24"/>
          <w:szCs w:val="24"/>
          <w:lang w:val="el-GR"/>
        </w:rPr>
        <w:t xml:space="preserve"> «ΠΕΛΑΤΗΣ»</w:t>
      </w:r>
      <w:r w:rsidR="00740DE0">
        <w:rPr>
          <w:rFonts w:cstheme="minorHAnsi"/>
          <w:sz w:val="24"/>
          <w:szCs w:val="24"/>
          <w:lang w:val="el-GR"/>
        </w:rPr>
        <w:t>,</w:t>
      </w:r>
      <w:r w:rsidR="00592910" w:rsidRPr="00BE3C1E">
        <w:rPr>
          <w:rFonts w:cstheme="minorHAnsi"/>
          <w:sz w:val="24"/>
          <w:szCs w:val="24"/>
          <w:lang w:val="el-GR"/>
        </w:rPr>
        <w:t xml:space="preserve"> </w:t>
      </w:r>
    </w:p>
    <w:p w14:paraId="6D040D5E" w14:textId="77777777" w:rsidR="00592910" w:rsidRPr="00BE3C1E" w:rsidRDefault="00740DE0" w:rsidP="008E374B">
      <w:pPr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>α</w:t>
      </w:r>
      <w:r w:rsidR="00592910" w:rsidRPr="00BE3C1E">
        <w:rPr>
          <w:rFonts w:cstheme="minorHAnsi"/>
          <w:sz w:val="24"/>
          <w:szCs w:val="24"/>
          <w:lang w:val="el-GR"/>
        </w:rPr>
        <w:t>φού έλαβαν υπ’ όψιν τους:</w:t>
      </w:r>
    </w:p>
    <w:p w14:paraId="4F81C11D" w14:textId="77777777" w:rsidR="00592910" w:rsidRPr="008C113D" w:rsidRDefault="00111B3F" w:rsidP="008E374B">
      <w:pPr>
        <w:pStyle w:val="ListParagraph"/>
        <w:numPr>
          <w:ilvl w:val="0"/>
          <w:numId w:val="1"/>
        </w:numPr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>ό</w:t>
      </w:r>
      <w:r w:rsidR="00592910" w:rsidRPr="00BE3C1E">
        <w:rPr>
          <w:rFonts w:cstheme="minorHAnsi"/>
          <w:sz w:val="24"/>
          <w:szCs w:val="24"/>
          <w:lang w:val="el-GR"/>
        </w:rPr>
        <w:t>τι ο ΠΕΛ</w:t>
      </w:r>
      <w:r w:rsidR="00222548">
        <w:rPr>
          <w:rFonts w:cstheme="minorHAnsi"/>
          <w:sz w:val="24"/>
          <w:szCs w:val="24"/>
          <w:lang w:val="el-GR"/>
        </w:rPr>
        <w:t>ΑΤΗΣ ενδιαφέρεται για</w:t>
      </w:r>
      <w:r w:rsidR="00592910" w:rsidRPr="00BE3C1E">
        <w:rPr>
          <w:rFonts w:cstheme="minorHAnsi"/>
          <w:sz w:val="24"/>
          <w:szCs w:val="24"/>
          <w:lang w:val="el-GR"/>
        </w:rPr>
        <w:t xml:space="preserve"> την προβολή </w:t>
      </w:r>
      <w:r w:rsidR="00C27955" w:rsidRPr="00BE3C1E">
        <w:rPr>
          <w:rFonts w:cstheme="minorHAnsi"/>
          <w:sz w:val="24"/>
          <w:szCs w:val="24"/>
          <w:lang w:val="el-GR"/>
        </w:rPr>
        <w:t>της εταιρείας του στην κινεζική τουριστική αγορά</w:t>
      </w:r>
      <w:r>
        <w:rPr>
          <w:rFonts w:cstheme="minorHAnsi"/>
          <w:sz w:val="24"/>
          <w:szCs w:val="24"/>
          <w:lang w:val="el-GR"/>
        </w:rPr>
        <w:t>,</w:t>
      </w:r>
      <w:r w:rsidR="00592910" w:rsidRPr="00BE3C1E">
        <w:rPr>
          <w:rFonts w:cstheme="minorHAnsi"/>
          <w:sz w:val="24"/>
          <w:szCs w:val="24"/>
          <w:lang w:val="el-GR"/>
        </w:rPr>
        <w:t xml:space="preserve"> </w:t>
      </w:r>
    </w:p>
    <w:p w14:paraId="3FDA5A04" w14:textId="77777777" w:rsidR="008C113D" w:rsidRPr="00BE3C1E" w:rsidRDefault="00222548" w:rsidP="008E374B">
      <w:pPr>
        <w:pStyle w:val="ListParagraph"/>
        <w:numPr>
          <w:ilvl w:val="0"/>
          <w:numId w:val="1"/>
        </w:numPr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 xml:space="preserve">ότι </w:t>
      </w:r>
      <w:r w:rsidR="008C113D">
        <w:rPr>
          <w:rFonts w:cstheme="minorHAnsi"/>
          <w:sz w:val="24"/>
          <w:szCs w:val="24"/>
          <w:lang w:val="el-GR"/>
        </w:rPr>
        <w:t xml:space="preserve">ο ΠΕΛΑΤΗΣ δηλώνει ότι έχει λάβει ήδη την </w:t>
      </w:r>
      <w:r w:rsidR="008C113D" w:rsidRPr="008C113D">
        <w:rPr>
          <w:rFonts w:cstheme="minorHAnsi"/>
          <w:sz w:val="24"/>
          <w:szCs w:val="24"/>
          <w:lang w:val="el-GR"/>
        </w:rPr>
        <w:t>Πιστοποίηση China Outbound Tourism Quality Service Certification (QSC)</w:t>
      </w:r>
    </w:p>
    <w:p w14:paraId="36BC152F" w14:textId="79271BAB" w:rsidR="00592910" w:rsidRPr="00BE3C1E" w:rsidRDefault="00111B3F" w:rsidP="008E374B">
      <w:pPr>
        <w:pStyle w:val="ListParagraph"/>
        <w:numPr>
          <w:ilvl w:val="0"/>
          <w:numId w:val="1"/>
        </w:numPr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>ό</w:t>
      </w:r>
      <w:r w:rsidR="00592910" w:rsidRPr="00BE3C1E">
        <w:rPr>
          <w:rFonts w:cstheme="minorHAnsi"/>
          <w:sz w:val="24"/>
          <w:szCs w:val="24"/>
          <w:lang w:val="el-GR"/>
        </w:rPr>
        <w:t xml:space="preserve">τι </w:t>
      </w:r>
      <w:r w:rsidR="00BE3C1E" w:rsidRPr="00BE3C1E">
        <w:rPr>
          <w:rFonts w:cstheme="minorHAnsi"/>
          <w:sz w:val="24"/>
          <w:szCs w:val="24"/>
          <w:lang w:val="el-GR"/>
        </w:rPr>
        <w:t>η</w:t>
      </w:r>
      <w:r>
        <w:rPr>
          <w:rFonts w:cstheme="minorHAnsi"/>
          <w:sz w:val="24"/>
          <w:szCs w:val="24"/>
          <w:lang w:val="el-GR"/>
        </w:rPr>
        <w:t xml:space="preserve"> </w:t>
      </w:r>
      <w:r w:rsidR="00BE3C1E" w:rsidRPr="00BE3C1E">
        <w:rPr>
          <w:rFonts w:cstheme="minorHAnsi"/>
          <w:sz w:val="24"/>
          <w:szCs w:val="24"/>
          <w:lang w:val="el-GR"/>
        </w:rPr>
        <w:t xml:space="preserve">ΤΟΥΡΙΣΜ ΤΖΕΝΕΡΙΣ </w:t>
      </w:r>
      <w:r w:rsidR="004169F0">
        <w:rPr>
          <w:rFonts w:cstheme="minorHAnsi"/>
          <w:sz w:val="24"/>
          <w:szCs w:val="24"/>
          <w:lang w:val="el-GR"/>
        </w:rPr>
        <w:t>δηλώνει</w:t>
      </w:r>
      <w:r w:rsidR="00592910" w:rsidRPr="00BE3C1E">
        <w:rPr>
          <w:rFonts w:cstheme="minorHAnsi"/>
          <w:sz w:val="24"/>
          <w:szCs w:val="24"/>
          <w:lang w:val="el-GR"/>
        </w:rPr>
        <w:t xml:space="preserve"> ότι διαθέτει την απαραίτητη εμπειρία</w:t>
      </w:r>
      <w:r w:rsidR="00400E5F">
        <w:rPr>
          <w:rFonts w:cstheme="minorHAnsi"/>
          <w:sz w:val="24"/>
          <w:szCs w:val="24"/>
          <w:lang w:val="el-GR"/>
        </w:rPr>
        <w:t xml:space="preserve"> και τεχνογνωσία</w:t>
      </w:r>
      <w:r w:rsidR="00533F60" w:rsidRPr="006F51B6">
        <w:rPr>
          <w:rFonts w:cstheme="minorHAnsi"/>
          <w:sz w:val="24"/>
          <w:szCs w:val="24"/>
          <w:lang w:val="el-GR"/>
        </w:rPr>
        <w:t xml:space="preserve"> </w:t>
      </w:r>
      <w:r w:rsidR="00740DE0">
        <w:rPr>
          <w:rFonts w:cstheme="minorHAnsi"/>
          <w:sz w:val="24"/>
          <w:szCs w:val="24"/>
          <w:lang w:val="el-GR"/>
        </w:rPr>
        <w:t>και</w:t>
      </w:r>
      <w:r w:rsidR="00592910" w:rsidRPr="00BE3C1E">
        <w:rPr>
          <w:rFonts w:cstheme="minorHAnsi"/>
          <w:sz w:val="24"/>
          <w:szCs w:val="24"/>
          <w:lang w:val="el-GR"/>
        </w:rPr>
        <w:t xml:space="preserve"> επιθυμεί να αναλάβει για λογαριασμό του ΠΕΛΑΤΗ την οργάνωση και πραγματοποίηση ενεργειών </w:t>
      </w:r>
      <w:r w:rsidR="00A55A00">
        <w:rPr>
          <w:rFonts w:cstheme="minorHAnsi"/>
          <w:sz w:val="24"/>
          <w:szCs w:val="24"/>
          <w:lang w:val="el-GR"/>
        </w:rPr>
        <w:t xml:space="preserve">προβολής </w:t>
      </w:r>
      <w:r w:rsidR="00400E5F">
        <w:rPr>
          <w:rFonts w:cstheme="minorHAnsi"/>
          <w:sz w:val="24"/>
          <w:szCs w:val="24"/>
          <w:lang w:val="el-GR"/>
        </w:rPr>
        <w:t xml:space="preserve">στη κινεζική τουριστική αγορά </w:t>
      </w:r>
      <w:r w:rsidR="00592910" w:rsidRPr="00BE3C1E">
        <w:rPr>
          <w:rFonts w:cstheme="minorHAnsi"/>
          <w:sz w:val="24"/>
          <w:szCs w:val="24"/>
          <w:lang w:val="el-GR"/>
        </w:rPr>
        <w:t>και προς το σκοπό αυτό υπέβαλε σχετική πρόταση στον ΠΕΛΑΤΗ</w:t>
      </w:r>
      <w:r w:rsidR="00C27955" w:rsidRPr="00BE3C1E">
        <w:rPr>
          <w:rFonts w:cstheme="minorHAnsi"/>
          <w:sz w:val="24"/>
          <w:szCs w:val="24"/>
          <w:lang w:val="el-GR"/>
        </w:rPr>
        <w:t xml:space="preserve"> (πακέτο </w:t>
      </w:r>
      <w:r w:rsidR="00C27955" w:rsidRPr="00BE3C1E">
        <w:rPr>
          <w:rFonts w:cstheme="minorHAnsi"/>
          <w:sz w:val="24"/>
          <w:szCs w:val="24"/>
          <w:lang w:val="en-US"/>
        </w:rPr>
        <w:t>basic</w:t>
      </w:r>
      <w:r w:rsidR="00A55A00">
        <w:rPr>
          <w:rFonts w:cstheme="minorHAnsi"/>
          <w:sz w:val="24"/>
          <w:szCs w:val="24"/>
          <w:lang w:val="el-GR"/>
        </w:rPr>
        <w:t>, βλ. άρθρο 1</w:t>
      </w:r>
      <w:r w:rsidR="00C27955" w:rsidRPr="00BE3C1E">
        <w:rPr>
          <w:rFonts w:cstheme="minorHAnsi"/>
          <w:sz w:val="24"/>
          <w:szCs w:val="24"/>
          <w:lang w:val="el-GR"/>
        </w:rPr>
        <w:t>)</w:t>
      </w:r>
      <w:r>
        <w:rPr>
          <w:rFonts w:cstheme="minorHAnsi"/>
          <w:sz w:val="24"/>
          <w:szCs w:val="24"/>
          <w:lang w:val="el-GR"/>
        </w:rPr>
        <w:t>,</w:t>
      </w:r>
    </w:p>
    <w:p w14:paraId="68857BB9" w14:textId="77777777" w:rsidR="00592910" w:rsidRPr="00BE3C1E" w:rsidRDefault="00111B3F" w:rsidP="008E374B">
      <w:pPr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>σ</w:t>
      </w:r>
      <w:r w:rsidR="00222548">
        <w:rPr>
          <w:rFonts w:cstheme="minorHAnsi"/>
          <w:sz w:val="24"/>
          <w:szCs w:val="24"/>
          <w:lang w:val="el-GR"/>
        </w:rPr>
        <w:t xml:space="preserve">υμφωνούνται </w:t>
      </w:r>
      <w:r w:rsidR="00592910" w:rsidRPr="00BE3C1E">
        <w:rPr>
          <w:rFonts w:cstheme="minorHAnsi"/>
          <w:sz w:val="24"/>
          <w:szCs w:val="24"/>
          <w:lang w:val="el-GR"/>
        </w:rPr>
        <w:t>και γίνονται αμοιβαίως δεκτά τα εξής:</w:t>
      </w:r>
    </w:p>
    <w:p w14:paraId="63E84544" w14:textId="77777777" w:rsidR="008225D5" w:rsidRPr="009C0A87" w:rsidRDefault="008225D5" w:rsidP="008E374B">
      <w:pPr>
        <w:jc w:val="both"/>
        <w:rPr>
          <w:rFonts w:cstheme="minorHAnsi"/>
          <w:b/>
          <w:sz w:val="24"/>
          <w:szCs w:val="24"/>
          <w:lang w:val="el-GR"/>
        </w:rPr>
      </w:pPr>
    </w:p>
    <w:p w14:paraId="60B63278" w14:textId="77777777" w:rsidR="00592910" w:rsidRPr="00BE3C1E" w:rsidRDefault="00592910" w:rsidP="008E374B">
      <w:pPr>
        <w:jc w:val="both"/>
        <w:rPr>
          <w:rFonts w:cstheme="minorHAnsi"/>
          <w:b/>
          <w:sz w:val="24"/>
          <w:szCs w:val="24"/>
          <w:lang w:val="el-GR"/>
        </w:rPr>
      </w:pPr>
      <w:r w:rsidRPr="00BE3C1E">
        <w:rPr>
          <w:rFonts w:cstheme="minorHAnsi"/>
          <w:b/>
          <w:sz w:val="24"/>
          <w:szCs w:val="24"/>
          <w:lang w:val="el-GR"/>
        </w:rPr>
        <w:t xml:space="preserve">Άρθρο 1: ΑΝΤΙΚΕΙΜΕΝΟ ΣΥΝΕΡΓΑΣΙΑΣ – ΥΠΟΧΡΕΩΣΕΙΣ </w:t>
      </w:r>
      <w:r w:rsidR="00C27955" w:rsidRPr="00BE3C1E">
        <w:rPr>
          <w:rFonts w:cstheme="minorHAnsi"/>
          <w:b/>
          <w:sz w:val="24"/>
          <w:szCs w:val="24"/>
          <w:lang w:val="el-GR"/>
        </w:rPr>
        <w:t>ΤΟΥΡΙΣΜ ΤΖΕΝΕΡΙΣ</w:t>
      </w:r>
    </w:p>
    <w:p w14:paraId="48BB0D98" w14:textId="0C6DE615" w:rsidR="00701639" w:rsidRPr="00280F10" w:rsidRDefault="00C27955" w:rsidP="008E374B">
      <w:pPr>
        <w:jc w:val="both"/>
        <w:rPr>
          <w:rFonts w:eastAsia="Times New Roman" w:cs="Times New Roman"/>
          <w:sz w:val="24"/>
          <w:szCs w:val="24"/>
          <w:lang w:val="el-GR"/>
        </w:rPr>
      </w:pPr>
      <w:r w:rsidRPr="00BE3C1E">
        <w:rPr>
          <w:rFonts w:cstheme="minorHAnsi"/>
          <w:sz w:val="24"/>
          <w:szCs w:val="24"/>
          <w:lang w:val="el-GR"/>
        </w:rPr>
        <w:t>Η</w:t>
      </w:r>
      <w:r w:rsidR="00592910" w:rsidRPr="00BE3C1E">
        <w:rPr>
          <w:rFonts w:cstheme="minorHAnsi"/>
          <w:sz w:val="24"/>
          <w:szCs w:val="24"/>
          <w:lang w:val="el-GR"/>
        </w:rPr>
        <w:t xml:space="preserve"> </w:t>
      </w:r>
      <w:r w:rsidRPr="00111B3F">
        <w:rPr>
          <w:rFonts w:cstheme="minorHAnsi"/>
          <w:sz w:val="24"/>
          <w:szCs w:val="24"/>
          <w:lang w:val="el-GR"/>
        </w:rPr>
        <w:t>ΤΟΥΡΙΣΜ ΤΖΕΝΕΡΙΣ</w:t>
      </w:r>
      <w:r w:rsidR="00991DEB" w:rsidRPr="00BE3C1E">
        <w:rPr>
          <w:rFonts w:cstheme="minorHAnsi"/>
          <w:sz w:val="24"/>
          <w:szCs w:val="24"/>
          <w:lang w:val="el-GR"/>
        </w:rPr>
        <w:t xml:space="preserve"> </w:t>
      </w:r>
      <w:r w:rsidRPr="00BE3C1E">
        <w:rPr>
          <w:rFonts w:cstheme="minorHAnsi"/>
          <w:sz w:val="24"/>
          <w:szCs w:val="24"/>
          <w:lang w:val="el-GR"/>
        </w:rPr>
        <w:t xml:space="preserve">συνεργάζεται με την εταιρεία </w:t>
      </w:r>
      <w:r w:rsidR="00111B3F" w:rsidRPr="00111B3F">
        <w:rPr>
          <w:rFonts w:cstheme="minorHAnsi"/>
          <w:sz w:val="24"/>
          <w:szCs w:val="24"/>
          <w:lang w:val="en-US"/>
        </w:rPr>
        <w:t>IVY</w:t>
      </w:r>
      <w:r w:rsidR="00111B3F" w:rsidRPr="00111B3F">
        <w:rPr>
          <w:rFonts w:cstheme="minorHAnsi"/>
          <w:sz w:val="24"/>
          <w:szCs w:val="24"/>
          <w:lang w:val="el-GR"/>
        </w:rPr>
        <w:t xml:space="preserve"> </w:t>
      </w:r>
      <w:r w:rsidR="00111B3F" w:rsidRPr="00111B3F">
        <w:rPr>
          <w:rFonts w:cstheme="minorHAnsi"/>
          <w:sz w:val="24"/>
          <w:szCs w:val="24"/>
          <w:lang w:val="en-US"/>
        </w:rPr>
        <w:t>Alliance</w:t>
      </w:r>
      <w:r w:rsidR="00111B3F" w:rsidRPr="00111B3F">
        <w:rPr>
          <w:rFonts w:cstheme="minorHAnsi"/>
          <w:sz w:val="24"/>
          <w:szCs w:val="24"/>
          <w:lang w:val="el-GR"/>
        </w:rPr>
        <w:t xml:space="preserve"> </w:t>
      </w:r>
      <w:r w:rsidR="00111B3F" w:rsidRPr="00111B3F">
        <w:rPr>
          <w:rFonts w:cstheme="minorHAnsi"/>
          <w:sz w:val="24"/>
          <w:szCs w:val="24"/>
          <w:lang w:val="en-US"/>
        </w:rPr>
        <w:t>Tourism</w:t>
      </w:r>
      <w:r w:rsidR="00111B3F" w:rsidRPr="00111B3F">
        <w:rPr>
          <w:rFonts w:cstheme="minorHAnsi"/>
          <w:sz w:val="24"/>
          <w:szCs w:val="24"/>
          <w:lang w:val="el-GR"/>
        </w:rPr>
        <w:t xml:space="preserve"> </w:t>
      </w:r>
      <w:r w:rsidR="00111B3F" w:rsidRPr="00111B3F">
        <w:rPr>
          <w:rFonts w:cstheme="minorHAnsi"/>
          <w:sz w:val="24"/>
          <w:szCs w:val="24"/>
          <w:lang w:val="en-US"/>
        </w:rPr>
        <w:t>Consulting</w:t>
      </w:r>
      <w:r w:rsidR="00111B3F" w:rsidRPr="00111B3F">
        <w:rPr>
          <w:rFonts w:cstheme="minorHAnsi"/>
          <w:sz w:val="24"/>
          <w:szCs w:val="24"/>
          <w:lang w:val="el-GR"/>
        </w:rPr>
        <w:t xml:space="preserve"> (</w:t>
      </w:r>
      <w:r w:rsidR="00111B3F" w:rsidRPr="00111B3F">
        <w:rPr>
          <w:rFonts w:cstheme="minorHAnsi"/>
          <w:sz w:val="24"/>
          <w:szCs w:val="24"/>
          <w:lang w:val="en-US"/>
        </w:rPr>
        <w:t>Ivy</w:t>
      </w:r>
      <w:r w:rsidR="00111B3F" w:rsidRPr="00111B3F">
        <w:rPr>
          <w:rFonts w:cstheme="minorHAnsi"/>
          <w:sz w:val="24"/>
          <w:szCs w:val="24"/>
          <w:lang w:val="el-GR"/>
        </w:rPr>
        <w:t xml:space="preserve"> </w:t>
      </w:r>
      <w:r w:rsidR="00111B3F" w:rsidRPr="00111B3F">
        <w:rPr>
          <w:rFonts w:cstheme="minorHAnsi"/>
          <w:sz w:val="24"/>
          <w:szCs w:val="24"/>
          <w:lang w:val="en-US"/>
        </w:rPr>
        <w:t>Alliance</w:t>
      </w:r>
      <w:r w:rsidR="00111B3F" w:rsidRPr="00111B3F">
        <w:rPr>
          <w:rFonts w:cstheme="minorHAnsi"/>
          <w:sz w:val="24"/>
          <w:szCs w:val="24"/>
          <w:lang w:val="el-GR"/>
        </w:rPr>
        <w:t xml:space="preserve">), </w:t>
      </w:r>
      <w:r w:rsidR="00111B3F">
        <w:rPr>
          <w:rFonts w:cstheme="minorHAnsi"/>
          <w:sz w:val="24"/>
          <w:szCs w:val="24"/>
          <w:lang w:val="el-GR"/>
        </w:rPr>
        <w:t>εφεξής καλούμενης</w:t>
      </w:r>
      <w:r w:rsidR="00111B3F" w:rsidRPr="00BE3C1E">
        <w:rPr>
          <w:rFonts w:cstheme="minorHAnsi"/>
          <w:sz w:val="24"/>
          <w:szCs w:val="24"/>
          <w:lang w:val="el-GR"/>
        </w:rPr>
        <w:t xml:space="preserve"> «</w:t>
      </w:r>
      <w:r w:rsidR="00740DE0" w:rsidRPr="00111B3F">
        <w:rPr>
          <w:rFonts w:cstheme="minorHAnsi"/>
          <w:sz w:val="24"/>
          <w:szCs w:val="24"/>
          <w:lang w:val="en-US"/>
        </w:rPr>
        <w:t>Ivy</w:t>
      </w:r>
      <w:r w:rsidR="00740DE0" w:rsidRPr="00111B3F">
        <w:rPr>
          <w:rFonts w:cstheme="minorHAnsi"/>
          <w:sz w:val="24"/>
          <w:szCs w:val="24"/>
          <w:lang w:val="el-GR"/>
        </w:rPr>
        <w:t xml:space="preserve"> </w:t>
      </w:r>
      <w:r w:rsidR="00740DE0" w:rsidRPr="00111B3F">
        <w:rPr>
          <w:rFonts w:cstheme="minorHAnsi"/>
          <w:sz w:val="24"/>
          <w:szCs w:val="24"/>
          <w:lang w:val="en-US"/>
        </w:rPr>
        <w:t>Alliance</w:t>
      </w:r>
      <w:r w:rsidR="00111B3F" w:rsidRPr="00BE3C1E">
        <w:rPr>
          <w:rFonts w:cstheme="minorHAnsi"/>
          <w:sz w:val="24"/>
          <w:szCs w:val="24"/>
          <w:lang w:val="el-GR"/>
        </w:rPr>
        <w:t>»</w:t>
      </w:r>
      <w:r w:rsidR="00111B3F">
        <w:rPr>
          <w:rFonts w:cstheme="minorHAnsi"/>
          <w:sz w:val="24"/>
          <w:szCs w:val="24"/>
          <w:lang w:val="el-GR"/>
        </w:rPr>
        <w:t xml:space="preserve">, </w:t>
      </w:r>
      <w:r w:rsidR="00FC1690">
        <w:rPr>
          <w:rFonts w:cstheme="minorHAnsi"/>
          <w:sz w:val="24"/>
          <w:szCs w:val="24"/>
          <w:lang w:val="el-GR"/>
        </w:rPr>
        <w:t xml:space="preserve">με έδρα το Πεκίνο, </w:t>
      </w:r>
      <w:r w:rsidRPr="00BE3C1E">
        <w:rPr>
          <w:rFonts w:cstheme="minorHAnsi"/>
          <w:sz w:val="24"/>
          <w:szCs w:val="24"/>
          <w:lang w:val="el-GR"/>
        </w:rPr>
        <w:t>Κίνα</w:t>
      </w:r>
      <w:r w:rsidR="005769DC">
        <w:rPr>
          <w:rFonts w:cstheme="minorHAnsi"/>
          <w:sz w:val="24"/>
          <w:szCs w:val="24"/>
          <w:lang w:val="el-GR"/>
        </w:rPr>
        <w:t xml:space="preserve"> </w:t>
      </w:r>
      <w:r w:rsidR="005769DC" w:rsidRPr="008E374B">
        <w:rPr>
          <w:rFonts w:cstheme="minorHAnsi"/>
          <w:sz w:val="24"/>
          <w:szCs w:val="24"/>
          <w:lang w:val="el-GR"/>
        </w:rPr>
        <w:t>(</w:t>
      </w:r>
      <w:r w:rsidR="006F51B6">
        <w:rPr>
          <w:rFonts w:eastAsia="Times New Roman" w:cs="Times New Roman"/>
          <w:sz w:val="24"/>
          <w:szCs w:val="24"/>
          <w:shd w:val="clear" w:color="auto" w:fill="FFFFFF"/>
          <w:lang w:val="en-US"/>
        </w:rPr>
        <w:t>Room</w:t>
      </w:r>
      <w:r w:rsidR="005769DC" w:rsidRPr="008E374B">
        <w:rPr>
          <w:rFonts w:eastAsia="Times New Roman" w:cs="Times New Roman"/>
          <w:sz w:val="24"/>
          <w:szCs w:val="24"/>
          <w:shd w:val="clear" w:color="auto" w:fill="FFFFFF"/>
          <w:lang w:val="el-GR"/>
        </w:rPr>
        <w:t xml:space="preserve"> 2001,Tower A, Guidu </w:t>
      </w:r>
      <w:r w:rsidR="006F51B6">
        <w:rPr>
          <w:rFonts w:eastAsia="Times New Roman" w:cs="Times New Roman"/>
          <w:sz w:val="24"/>
          <w:szCs w:val="24"/>
          <w:shd w:val="clear" w:color="auto" w:fill="FFFFFF"/>
          <w:lang w:val="en-US"/>
        </w:rPr>
        <w:t>International</w:t>
      </w:r>
      <w:r w:rsidR="005769DC" w:rsidRPr="008E374B">
        <w:rPr>
          <w:rFonts w:eastAsia="Times New Roman" w:cs="Times New Roman"/>
          <w:sz w:val="24"/>
          <w:szCs w:val="24"/>
          <w:shd w:val="clear" w:color="auto" w:fill="FFFFFF"/>
          <w:lang w:val="el-GR"/>
        </w:rPr>
        <w:t xml:space="preserve"> </w:t>
      </w:r>
      <w:r w:rsidR="006F51B6">
        <w:rPr>
          <w:rFonts w:eastAsia="Times New Roman" w:cs="Times New Roman"/>
          <w:sz w:val="24"/>
          <w:szCs w:val="24"/>
          <w:shd w:val="clear" w:color="auto" w:fill="FFFFFF"/>
          <w:lang w:val="en-US"/>
        </w:rPr>
        <w:t>Center</w:t>
      </w:r>
      <w:r w:rsidR="005769DC" w:rsidRPr="008E374B">
        <w:rPr>
          <w:rFonts w:eastAsia="Times New Roman" w:cs="Times New Roman"/>
          <w:sz w:val="24"/>
          <w:szCs w:val="24"/>
          <w:shd w:val="clear" w:color="auto" w:fill="FFFFFF"/>
          <w:lang w:val="el-GR"/>
        </w:rPr>
        <w:t xml:space="preserve">, No.27 South Binhe </w:t>
      </w:r>
      <w:r w:rsidR="006F51B6">
        <w:rPr>
          <w:rFonts w:eastAsia="Times New Roman" w:cs="Times New Roman"/>
          <w:sz w:val="24"/>
          <w:szCs w:val="24"/>
          <w:shd w:val="clear" w:color="auto" w:fill="FFFFFF"/>
          <w:lang w:val="en-US"/>
        </w:rPr>
        <w:t>Road</w:t>
      </w:r>
      <w:r w:rsidR="005769DC" w:rsidRPr="008E374B">
        <w:rPr>
          <w:rFonts w:eastAsia="Times New Roman" w:cs="Times New Roman"/>
          <w:sz w:val="24"/>
          <w:szCs w:val="24"/>
          <w:shd w:val="clear" w:color="auto" w:fill="FFFFFF"/>
          <w:lang w:val="el-GR"/>
        </w:rPr>
        <w:t xml:space="preserve">, Xicheng District, </w:t>
      </w:r>
      <w:r w:rsidR="006F51B6">
        <w:rPr>
          <w:rFonts w:eastAsia="Times New Roman" w:cs="Times New Roman"/>
          <w:sz w:val="24"/>
          <w:szCs w:val="24"/>
          <w:shd w:val="clear" w:color="auto" w:fill="FFFFFF"/>
          <w:lang w:val="en-US"/>
        </w:rPr>
        <w:t>Beijing</w:t>
      </w:r>
      <w:r w:rsidR="005769DC" w:rsidRPr="008E374B">
        <w:rPr>
          <w:rFonts w:eastAsia="Times New Roman" w:cs="Times New Roman"/>
          <w:sz w:val="24"/>
          <w:szCs w:val="24"/>
          <w:shd w:val="clear" w:color="auto" w:fill="FFFFFF"/>
          <w:lang w:val="el-GR"/>
        </w:rPr>
        <w:t>, China</w:t>
      </w:r>
      <w:r w:rsidR="00280F10" w:rsidRPr="008E374B">
        <w:rPr>
          <w:rFonts w:eastAsia="Times New Roman" w:cs="Times New Roman"/>
          <w:sz w:val="24"/>
          <w:szCs w:val="24"/>
          <w:shd w:val="clear" w:color="auto" w:fill="FFFFFF"/>
          <w:lang w:val="el-GR"/>
        </w:rPr>
        <w:t>,</w:t>
      </w:r>
      <w:r w:rsidR="005769DC" w:rsidRPr="008E374B">
        <w:rPr>
          <w:rFonts w:eastAsia="Times New Roman" w:cs="Times New Roman"/>
          <w:sz w:val="24"/>
          <w:szCs w:val="24"/>
          <w:lang w:val="el-GR"/>
        </w:rPr>
        <w:br/>
      </w:r>
      <w:r w:rsidR="00F3578D" w:rsidRPr="008E374B">
        <w:rPr>
          <w:rFonts w:eastAsia="Times New Roman" w:cs="Times New Roman"/>
          <w:sz w:val="24"/>
          <w:szCs w:val="24"/>
          <w:shd w:val="clear" w:color="auto" w:fill="FFFFFF"/>
          <w:lang w:val="el-GR"/>
        </w:rPr>
        <w:t>Τ</w:t>
      </w:r>
      <w:r w:rsidR="00F3578D" w:rsidRPr="008E374B">
        <w:rPr>
          <w:rFonts w:eastAsia="Times New Roman" w:cs="Times New Roman"/>
          <w:sz w:val="24"/>
          <w:szCs w:val="24"/>
          <w:shd w:val="clear" w:color="auto" w:fill="FFFFFF"/>
          <w:lang w:val="en-US"/>
        </w:rPr>
        <w:t>el</w:t>
      </w:r>
      <w:r w:rsidR="005769DC" w:rsidRPr="008E374B">
        <w:rPr>
          <w:rFonts w:eastAsia="Times New Roman" w:cs="Times New Roman"/>
          <w:sz w:val="24"/>
          <w:szCs w:val="24"/>
          <w:shd w:val="clear" w:color="auto" w:fill="FFFFFF"/>
          <w:lang w:val="el-GR"/>
        </w:rPr>
        <w:t xml:space="preserve">: </w:t>
      </w:r>
      <w:r w:rsidR="008E374B" w:rsidRPr="008E374B">
        <w:rPr>
          <w:rFonts w:eastAsia="Times New Roman" w:cs="Times New Roman"/>
          <w:sz w:val="24"/>
          <w:szCs w:val="24"/>
          <w:shd w:val="clear" w:color="auto" w:fill="FFFFFF"/>
          <w:lang w:val="el-GR"/>
        </w:rPr>
        <w:t>00</w:t>
      </w:r>
      <w:r w:rsidR="005769DC" w:rsidRPr="008E374B">
        <w:rPr>
          <w:rFonts w:eastAsia="Times New Roman" w:cs="Times New Roman"/>
          <w:sz w:val="24"/>
          <w:szCs w:val="24"/>
          <w:shd w:val="clear" w:color="auto" w:fill="FFFFFF"/>
          <w:lang w:val="el-GR"/>
        </w:rPr>
        <w:t>86/10-62279624,</w:t>
      </w:r>
      <w:r w:rsidR="00F3578D" w:rsidRPr="008E374B">
        <w:rPr>
          <w:rFonts w:eastAsia="Times New Roman" w:cs="Times New Roman"/>
          <w:sz w:val="24"/>
          <w:szCs w:val="24"/>
          <w:shd w:val="clear" w:color="auto" w:fill="FFFFFF"/>
          <w:lang w:val="el-GR"/>
        </w:rPr>
        <w:t xml:space="preserve"> </w:t>
      </w:r>
      <w:r w:rsidR="006F51B6">
        <w:rPr>
          <w:rFonts w:eastAsia="Times New Roman" w:cs="Times New Roman"/>
          <w:sz w:val="24"/>
          <w:szCs w:val="24"/>
          <w:shd w:val="clear" w:color="auto" w:fill="FFFFFF"/>
          <w:lang w:val="en-US"/>
        </w:rPr>
        <w:t>Fax</w:t>
      </w:r>
      <w:r w:rsidR="005769DC" w:rsidRPr="008E374B">
        <w:rPr>
          <w:rFonts w:eastAsia="Times New Roman" w:cs="Times New Roman"/>
          <w:sz w:val="24"/>
          <w:szCs w:val="24"/>
          <w:shd w:val="clear" w:color="auto" w:fill="FFFFFF"/>
          <w:lang w:val="el-GR"/>
        </w:rPr>
        <w:t xml:space="preserve">: </w:t>
      </w:r>
      <w:r w:rsidR="008E374B" w:rsidRPr="008E374B">
        <w:rPr>
          <w:rFonts w:eastAsia="Times New Roman" w:cs="Times New Roman"/>
          <w:sz w:val="24"/>
          <w:szCs w:val="24"/>
          <w:shd w:val="clear" w:color="auto" w:fill="FFFFFF"/>
          <w:lang w:val="el-GR"/>
        </w:rPr>
        <w:t>00</w:t>
      </w:r>
      <w:r w:rsidR="005769DC" w:rsidRPr="008E374B">
        <w:rPr>
          <w:rFonts w:eastAsia="Times New Roman" w:cs="Times New Roman"/>
          <w:sz w:val="24"/>
          <w:szCs w:val="24"/>
          <w:shd w:val="clear" w:color="auto" w:fill="FFFFFF"/>
          <w:lang w:val="el-GR"/>
        </w:rPr>
        <w:t>86/10-6227 9624)</w:t>
      </w:r>
      <w:r w:rsidR="00280F10">
        <w:rPr>
          <w:rFonts w:eastAsia="Times New Roman" w:cs="Times New Roman"/>
          <w:sz w:val="24"/>
          <w:szCs w:val="24"/>
          <w:lang w:val="el-GR"/>
        </w:rPr>
        <w:t xml:space="preserve"> </w:t>
      </w:r>
      <w:r w:rsidRPr="00BE3C1E">
        <w:rPr>
          <w:rFonts w:cstheme="minorHAnsi"/>
          <w:sz w:val="24"/>
          <w:szCs w:val="24"/>
          <w:lang w:val="el-GR"/>
        </w:rPr>
        <w:t xml:space="preserve">που παρέχει συμβουλευτικές υπηρεσίες στην </w:t>
      </w:r>
      <w:r w:rsidR="00BE3C1E" w:rsidRPr="00BE3C1E">
        <w:rPr>
          <w:rFonts w:cstheme="minorHAnsi"/>
          <w:sz w:val="24"/>
          <w:szCs w:val="24"/>
          <w:lang w:val="el-GR"/>
        </w:rPr>
        <w:t>τουριστική</w:t>
      </w:r>
      <w:r w:rsidR="00280F10">
        <w:rPr>
          <w:rFonts w:cstheme="minorHAnsi"/>
          <w:sz w:val="24"/>
          <w:szCs w:val="24"/>
          <w:lang w:val="el-GR"/>
        </w:rPr>
        <w:t xml:space="preserve"> αγορά σχετικά και με τον εξερχόμενο τουρισμό από την Κίνα</w:t>
      </w:r>
      <w:r w:rsidRPr="00BE3C1E">
        <w:rPr>
          <w:rFonts w:cstheme="minorHAnsi"/>
          <w:sz w:val="24"/>
          <w:szCs w:val="24"/>
          <w:lang w:val="el-GR"/>
        </w:rPr>
        <w:t>.</w:t>
      </w:r>
      <w:r w:rsidR="00280F10">
        <w:rPr>
          <w:rFonts w:cstheme="minorHAnsi"/>
          <w:sz w:val="24"/>
          <w:szCs w:val="24"/>
          <w:lang w:val="el-GR"/>
        </w:rPr>
        <w:t xml:space="preserve"> Η </w:t>
      </w:r>
      <w:r w:rsidR="00280F10">
        <w:rPr>
          <w:rFonts w:cstheme="minorHAnsi"/>
          <w:sz w:val="24"/>
          <w:szCs w:val="24"/>
          <w:lang w:val="en-US"/>
        </w:rPr>
        <w:t>Ivy</w:t>
      </w:r>
      <w:r w:rsidR="00280F10" w:rsidRPr="00B042D7">
        <w:rPr>
          <w:rFonts w:cstheme="minorHAnsi"/>
          <w:sz w:val="24"/>
          <w:szCs w:val="24"/>
          <w:lang w:val="el-GR"/>
        </w:rPr>
        <w:t xml:space="preserve"> </w:t>
      </w:r>
      <w:r w:rsidR="00280F10">
        <w:rPr>
          <w:rFonts w:cstheme="minorHAnsi"/>
          <w:sz w:val="24"/>
          <w:szCs w:val="24"/>
          <w:lang w:val="en-US"/>
        </w:rPr>
        <w:t>Alliance</w:t>
      </w:r>
      <w:r w:rsidR="00280F10" w:rsidRPr="00B042D7">
        <w:rPr>
          <w:rFonts w:cstheme="minorHAnsi"/>
          <w:sz w:val="24"/>
          <w:szCs w:val="24"/>
          <w:lang w:val="el-GR"/>
        </w:rPr>
        <w:t xml:space="preserve">, </w:t>
      </w:r>
      <w:r w:rsidR="008E374B">
        <w:rPr>
          <w:rFonts w:cstheme="minorHAnsi"/>
          <w:sz w:val="24"/>
          <w:szCs w:val="24"/>
          <w:lang w:val="el-GR"/>
        </w:rPr>
        <w:t xml:space="preserve"> μεταξύ άλλων, </w:t>
      </w:r>
      <w:r w:rsidR="00280F10">
        <w:rPr>
          <w:rFonts w:cstheme="minorHAnsi"/>
          <w:sz w:val="24"/>
          <w:szCs w:val="24"/>
          <w:lang w:val="el-GR"/>
        </w:rPr>
        <w:t xml:space="preserve">είναι ο επίσημος </w:t>
      </w:r>
      <w:r w:rsidR="00280F10">
        <w:rPr>
          <w:rFonts w:cstheme="minorHAnsi"/>
          <w:sz w:val="24"/>
          <w:szCs w:val="24"/>
          <w:lang w:val="en-US"/>
        </w:rPr>
        <w:t>partner</w:t>
      </w:r>
      <w:r w:rsidR="00280F10" w:rsidRPr="00B042D7">
        <w:rPr>
          <w:rFonts w:cstheme="minorHAnsi"/>
          <w:sz w:val="24"/>
          <w:szCs w:val="24"/>
          <w:lang w:val="el-GR"/>
        </w:rPr>
        <w:t xml:space="preserve"> </w:t>
      </w:r>
      <w:r w:rsidR="00280F10">
        <w:rPr>
          <w:rFonts w:cstheme="minorHAnsi"/>
          <w:sz w:val="24"/>
          <w:szCs w:val="24"/>
          <w:lang w:val="el-GR"/>
        </w:rPr>
        <w:t xml:space="preserve">του </w:t>
      </w:r>
      <w:r w:rsidR="00280F10">
        <w:rPr>
          <w:rFonts w:cstheme="minorHAnsi"/>
          <w:sz w:val="24"/>
          <w:szCs w:val="24"/>
          <w:lang w:val="en-US"/>
        </w:rPr>
        <w:t>China</w:t>
      </w:r>
      <w:r w:rsidR="00280F10" w:rsidRPr="00B042D7">
        <w:rPr>
          <w:rFonts w:cstheme="minorHAnsi"/>
          <w:sz w:val="24"/>
          <w:szCs w:val="24"/>
          <w:lang w:val="el-GR"/>
        </w:rPr>
        <w:t xml:space="preserve"> </w:t>
      </w:r>
      <w:r w:rsidR="00280F10">
        <w:rPr>
          <w:rFonts w:cstheme="minorHAnsi"/>
          <w:sz w:val="24"/>
          <w:szCs w:val="24"/>
          <w:lang w:val="en-US"/>
        </w:rPr>
        <w:t>National</w:t>
      </w:r>
      <w:r w:rsidR="00280F10" w:rsidRPr="00B042D7">
        <w:rPr>
          <w:rFonts w:cstheme="minorHAnsi"/>
          <w:sz w:val="24"/>
          <w:szCs w:val="24"/>
          <w:lang w:val="el-GR"/>
        </w:rPr>
        <w:t xml:space="preserve"> </w:t>
      </w:r>
      <w:r w:rsidR="00280F10">
        <w:rPr>
          <w:rFonts w:cstheme="minorHAnsi"/>
          <w:sz w:val="24"/>
          <w:szCs w:val="24"/>
          <w:lang w:val="en-US"/>
        </w:rPr>
        <w:t>Tourism</w:t>
      </w:r>
      <w:r w:rsidR="00280F10" w:rsidRPr="00B042D7">
        <w:rPr>
          <w:rFonts w:cstheme="minorHAnsi"/>
          <w:sz w:val="24"/>
          <w:szCs w:val="24"/>
          <w:lang w:val="el-GR"/>
        </w:rPr>
        <w:t xml:space="preserve"> </w:t>
      </w:r>
      <w:r w:rsidR="00280F10">
        <w:rPr>
          <w:rFonts w:cstheme="minorHAnsi"/>
          <w:sz w:val="24"/>
          <w:szCs w:val="24"/>
          <w:lang w:val="en-US"/>
        </w:rPr>
        <w:t>Administration</w:t>
      </w:r>
      <w:r w:rsidR="00280F10" w:rsidRPr="00B042D7">
        <w:rPr>
          <w:rFonts w:cstheme="minorHAnsi"/>
          <w:sz w:val="24"/>
          <w:szCs w:val="24"/>
          <w:lang w:val="el-GR"/>
        </w:rPr>
        <w:t xml:space="preserve"> </w:t>
      </w:r>
      <w:r w:rsidR="00280F10">
        <w:rPr>
          <w:rFonts w:cstheme="minorHAnsi"/>
          <w:sz w:val="24"/>
          <w:szCs w:val="24"/>
          <w:lang w:val="el-GR"/>
        </w:rPr>
        <w:t xml:space="preserve">για το </w:t>
      </w:r>
      <w:r w:rsidR="008E374B">
        <w:rPr>
          <w:rFonts w:cstheme="minorHAnsi"/>
          <w:sz w:val="24"/>
          <w:szCs w:val="24"/>
          <w:lang w:val="el-GR"/>
        </w:rPr>
        <w:t>πρόγραμμα</w:t>
      </w:r>
      <w:r w:rsidR="00280F10">
        <w:rPr>
          <w:rFonts w:cstheme="minorHAnsi"/>
          <w:sz w:val="24"/>
          <w:szCs w:val="24"/>
          <w:lang w:val="el-GR"/>
        </w:rPr>
        <w:t xml:space="preserve"> </w:t>
      </w:r>
      <w:r w:rsidR="00280F10">
        <w:rPr>
          <w:rFonts w:cstheme="minorHAnsi"/>
          <w:sz w:val="24"/>
          <w:szCs w:val="24"/>
          <w:lang w:val="en-US"/>
        </w:rPr>
        <w:t>QSC</w:t>
      </w:r>
      <w:r w:rsidR="00280F10" w:rsidRPr="00B042D7">
        <w:rPr>
          <w:rFonts w:cstheme="minorHAnsi"/>
          <w:sz w:val="24"/>
          <w:szCs w:val="24"/>
          <w:lang w:val="el-GR"/>
        </w:rPr>
        <w:t>.</w:t>
      </w:r>
      <w:r w:rsidRPr="00BE3C1E">
        <w:rPr>
          <w:rFonts w:cstheme="minorHAnsi"/>
          <w:sz w:val="24"/>
          <w:szCs w:val="24"/>
          <w:lang w:val="el-GR"/>
        </w:rPr>
        <w:t xml:space="preserve"> </w:t>
      </w:r>
    </w:p>
    <w:p w14:paraId="4B055E8E" w14:textId="77777777" w:rsidR="00280F10" w:rsidRDefault="00280F10" w:rsidP="008E374B">
      <w:pPr>
        <w:spacing w:after="0" w:line="240" w:lineRule="auto"/>
        <w:jc w:val="both"/>
        <w:rPr>
          <w:rFonts w:cstheme="minorHAnsi"/>
          <w:sz w:val="24"/>
          <w:szCs w:val="24"/>
          <w:lang w:val="el-GR"/>
        </w:rPr>
      </w:pPr>
    </w:p>
    <w:p w14:paraId="28093B5D" w14:textId="77777777" w:rsidR="00C27955" w:rsidRPr="00A40A91" w:rsidRDefault="00C27955" w:rsidP="008E374B">
      <w:pPr>
        <w:spacing w:after="0" w:line="240" w:lineRule="auto"/>
        <w:jc w:val="both"/>
        <w:rPr>
          <w:rFonts w:cstheme="minorHAnsi"/>
          <w:sz w:val="24"/>
          <w:szCs w:val="24"/>
          <w:lang w:val="el-GR"/>
        </w:rPr>
      </w:pPr>
      <w:r w:rsidRPr="00BE3C1E">
        <w:rPr>
          <w:rFonts w:cstheme="minorHAnsi"/>
          <w:sz w:val="24"/>
          <w:szCs w:val="24"/>
          <w:lang w:val="el-GR"/>
        </w:rPr>
        <w:lastRenderedPageBreak/>
        <w:t xml:space="preserve">Η </w:t>
      </w:r>
      <w:r w:rsidRPr="00111B3F">
        <w:rPr>
          <w:rFonts w:cstheme="minorHAnsi"/>
          <w:sz w:val="24"/>
          <w:szCs w:val="24"/>
          <w:lang w:val="el-GR"/>
        </w:rPr>
        <w:t>ΤΟΥΡΙΣΜ ΤΖΕΝΕΡΙΣ</w:t>
      </w:r>
      <w:r w:rsidR="00740DE0">
        <w:rPr>
          <w:rFonts w:cstheme="minorHAnsi"/>
          <w:sz w:val="24"/>
          <w:szCs w:val="24"/>
          <w:lang w:val="el-GR"/>
        </w:rPr>
        <w:t>,</w:t>
      </w:r>
      <w:r w:rsidRPr="00BE3C1E">
        <w:rPr>
          <w:rFonts w:cstheme="minorHAnsi"/>
          <w:sz w:val="24"/>
          <w:szCs w:val="24"/>
          <w:lang w:val="el-GR"/>
        </w:rPr>
        <w:t xml:space="preserve"> μέσω της </w:t>
      </w:r>
      <w:r w:rsidR="00740DE0" w:rsidRPr="00111B3F">
        <w:rPr>
          <w:rFonts w:cstheme="minorHAnsi"/>
          <w:sz w:val="24"/>
          <w:szCs w:val="24"/>
          <w:lang w:val="en-US"/>
        </w:rPr>
        <w:t>Ivy</w:t>
      </w:r>
      <w:r w:rsidR="00740DE0" w:rsidRPr="00111B3F">
        <w:rPr>
          <w:rFonts w:cstheme="minorHAnsi"/>
          <w:sz w:val="24"/>
          <w:szCs w:val="24"/>
          <w:lang w:val="el-GR"/>
        </w:rPr>
        <w:t xml:space="preserve"> </w:t>
      </w:r>
      <w:r w:rsidR="00740DE0" w:rsidRPr="00111B3F">
        <w:rPr>
          <w:rFonts w:cstheme="minorHAnsi"/>
          <w:sz w:val="24"/>
          <w:szCs w:val="24"/>
          <w:lang w:val="en-US"/>
        </w:rPr>
        <w:t>Alliance</w:t>
      </w:r>
      <w:r w:rsidR="00740DE0">
        <w:rPr>
          <w:rFonts w:cstheme="minorHAnsi"/>
          <w:sz w:val="24"/>
          <w:szCs w:val="24"/>
          <w:lang w:val="el-GR"/>
        </w:rPr>
        <w:t>,</w:t>
      </w:r>
      <w:r w:rsidRPr="00BE3C1E">
        <w:rPr>
          <w:rFonts w:cstheme="minorHAnsi"/>
          <w:sz w:val="24"/>
          <w:szCs w:val="24"/>
          <w:lang w:val="el-GR"/>
        </w:rPr>
        <w:t xml:space="preserve"> θα παρέχει στον </w:t>
      </w:r>
      <w:r w:rsidR="00BE3C1E">
        <w:rPr>
          <w:rFonts w:cstheme="minorHAnsi"/>
          <w:sz w:val="24"/>
          <w:szCs w:val="24"/>
          <w:lang w:val="el-GR"/>
        </w:rPr>
        <w:t>ΠΕΛΑΤΗ</w:t>
      </w:r>
      <w:r w:rsidRPr="00BE3C1E">
        <w:rPr>
          <w:rFonts w:cstheme="minorHAnsi"/>
          <w:sz w:val="24"/>
          <w:szCs w:val="24"/>
          <w:lang w:val="el-GR"/>
        </w:rPr>
        <w:t xml:space="preserve"> τις υπηρεσίες του </w:t>
      </w:r>
      <w:r w:rsidR="008225D5">
        <w:rPr>
          <w:rFonts w:cstheme="minorHAnsi"/>
          <w:sz w:val="24"/>
          <w:szCs w:val="24"/>
          <w:lang w:val="el-GR"/>
        </w:rPr>
        <w:t>«</w:t>
      </w:r>
      <w:r w:rsidRPr="00BE3C1E">
        <w:rPr>
          <w:rFonts w:cstheme="minorHAnsi"/>
          <w:sz w:val="24"/>
          <w:szCs w:val="24"/>
          <w:lang w:val="el-GR"/>
        </w:rPr>
        <w:t xml:space="preserve">πακέτου </w:t>
      </w:r>
      <w:r w:rsidR="008225D5">
        <w:rPr>
          <w:rFonts w:cstheme="minorHAnsi"/>
          <w:sz w:val="24"/>
          <w:szCs w:val="24"/>
          <w:lang w:val="en-US"/>
        </w:rPr>
        <w:t>b</w:t>
      </w:r>
      <w:r w:rsidRPr="00BE3C1E">
        <w:rPr>
          <w:rFonts w:cstheme="minorHAnsi"/>
          <w:sz w:val="24"/>
          <w:szCs w:val="24"/>
          <w:lang w:val="en-US"/>
        </w:rPr>
        <w:t>asic</w:t>
      </w:r>
      <w:r w:rsidR="008225D5">
        <w:rPr>
          <w:rFonts w:cstheme="minorHAnsi"/>
          <w:sz w:val="24"/>
          <w:szCs w:val="24"/>
          <w:lang w:val="el-GR"/>
        </w:rPr>
        <w:t>»</w:t>
      </w:r>
      <w:r w:rsidR="00740DE0">
        <w:rPr>
          <w:rFonts w:cstheme="minorHAnsi"/>
          <w:sz w:val="24"/>
          <w:szCs w:val="24"/>
          <w:lang w:val="el-GR"/>
        </w:rPr>
        <w:t>,</w:t>
      </w:r>
      <w:r w:rsidRPr="00BE3C1E">
        <w:rPr>
          <w:rFonts w:cstheme="minorHAnsi"/>
          <w:sz w:val="24"/>
          <w:szCs w:val="24"/>
          <w:lang w:val="el-GR"/>
        </w:rPr>
        <w:t xml:space="preserve"> </w:t>
      </w:r>
      <w:r w:rsidR="00BE3C1E" w:rsidRPr="00BE3C1E">
        <w:rPr>
          <w:rFonts w:cstheme="minorHAnsi"/>
          <w:sz w:val="24"/>
          <w:szCs w:val="24"/>
          <w:lang w:val="el-GR"/>
        </w:rPr>
        <w:t>ήτοι</w:t>
      </w:r>
      <w:r w:rsidR="00BE3C1E">
        <w:rPr>
          <w:rFonts w:cstheme="minorHAnsi"/>
          <w:sz w:val="24"/>
          <w:szCs w:val="24"/>
          <w:lang w:val="el-GR"/>
        </w:rPr>
        <w:t xml:space="preserve">: </w:t>
      </w:r>
      <w:r w:rsidRPr="00BE3C1E">
        <w:rPr>
          <w:rFonts w:cstheme="minorHAnsi"/>
          <w:sz w:val="24"/>
          <w:szCs w:val="24"/>
          <w:lang w:val="el-GR"/>
        </w:rPr>
        <w:t xml:space="preserve"> </w:t>
      </w:r>
    </w:p>
    <w:p w14:paraId="2C1EFED6" w14:textId="77777777" w:rsidR="00587927" w:rsidRPr="00A40A91" w:rsidRDefault="00587927" w:rsidP="008E374B">
      <w:pPr>
        <w:spacing w:after="0" w:line="240" w:lineRule="auto"/>
        <w:jc w:val="both"/>
        <w:rPr>
          <w:rFonts w:cstheme="minorHAnsi"/>
          <w:sz w:val="24"/>
          <w:szCs w:val="24"/>
          <w:lang w:val="el-GR"/>
        </w:rPr>
      </w:pPr>
    </w:p>
    <w:p w14:paraId="05372718" w14:textId="77777777" w:rsidR="00C27955" w:rsidRPr="008D2C89" w:rsidRDefault="00C27955" w:rsidP="008D2C89">
      <w:pPr>
        <w:pStyle w:val="ListParagraph"/>
        <w:numPr>
          <w:ilvl w:val="0"/>
          <w:numId w:val="3"/>
        </w:numPr>
        <w:spacing w:after="0"/>
        <w:ind w:left="284" w:hanging="284"/>
        <w:jc w:val="both"/>
        <w:rPr>
          <w:rFonts w:eastAsia="Times New Roman" w:cstheme="minorHAnsi"/>
          <w:sz w:val="24"/>
          <w:szCs w:val="24"/>
          <w:lang w:val="el-GR" w:eastAsia="el-GR"/>
        </w:rPr>
      </w:pPr>
      <w:r w:rsidRPr="008D2C89">
        <w:rPr>
          <w:rFonts w:eastAsia="Times New Roman" w:cstheme="minorHAnsi"/>
          <w:sz w:val="24"/>
          <w:szCs w:val="24"/>
          <w:lang w:val="el-GR" w:eastAsia="el-GR"/>
        </w:rPr>
        <w:t xml:space="preserve">την παρουσίαση της εταιρείας </w:t>
      </w:r>
      <w:r w:rsidR="00BE3C1E" w:rsidRPr="008D2C89">
        <w:rPr>
          <w:rFonts w:eastAsia="Times New Roman" w:cstheme="minorHAnsi"/>
          <w:sz w:val="24"/>
          <w:szCs w:val="24"/>
          <w:lang w:val="el-GR" w:eastAsia="el-GR"/>
        </w:rPr>
        <w:t xml:space="preserve">του </w:t>
      </w:r>
      <w:r w:rsidRPr="008D2C89">
        <w:rPr>
          <w:rFonts w:eastAsia="Times New Roman" w:cstheme="minorHAnsi"/>
          <w:sz w:val="24"/>
          <w:szCs w:val="24"/>
          <w:lang w:val="el-GR" w:eastAsia="el-GR"/>
        </w:rPr>
        <w:t>(μέχρι 500 λέξεις) στον επίσημο ιστότοπο του QSC (</w:t>
      </w:r>
      <w:hyperlink r:id="rId8" w:history="1">
        <w:r w:rsidRPr="008D2C89">
          <w:rPr>
            <w:rFonts w:eastAsia="Times New Roman" w:cstheme="minorHAnsi"/>
            <w:color w:val="0000FF"/>
            <w:sz w:val="24"/>
            <w:szCs w:val="24"/>
            <w:u w:val="single"/>
            <w:lang w:val="el-GR" w:eastAsia="el-GR"/>
          </w:rPr>
          <w:t>www.qualitytourism.cn</w:t>
        </w:r>
      </w:hyperlink>
      <w:r w:rsidR="00740DE0" w:rsidRPr="008D2C89">
        <w:rPr>
          <w:rFonts w:eastAsia="Times New Roman" w:cstheme="minorHAnsi"/>
          <w:sz w:val="24"/>
          <w:szCs w:val="24"/>
          <w:lang w:val="el-GR" w:eastAsia="el-GR"/>
        </w:rPr>
        <w:t>)</w:t>
      </w:r>
      <w:r w:rsidRPr="008D2C89">
        <w:rPr>
          <w:rFonts w:eastAsia="Times New Roman" w:cstheme="minorHAnsi"/>
          <w:sz w:val="24"/>
          <w:szCs w:val="24"/>
          <w:lang w:val="el-GR" w:eastAsia="el-GR"/>
        </w:rPr>
        <w:t>*</w:t>
      </w:r>
      <w:r w:rsidR="00740DE0" w:rsidRPr="008D2C89">
        <w:rPr>
          <w:rFonts w:eastAsia="Times New Roman" w:cstheme="minorHAnsi"/>
          <w:sz w:val="24"/>
          <w:szCs w:val="24"/>
          <w:lang w:val="el-GR" w:eastAsia="el-GR"/>
        </w:rPr>
        <w:t xml:space="preserve">, </w:t>
      </w:r>
    </w:p>
    <w:p w14:paraId="2FE3820F" w14:textId="77777777" w:rsidR="00C27955" w:rsidRPr="008D2C89" w:rsidRDefault="00C27955" w:rsidP="008D2C89">
      <w:pPr>
        <w:pStyle w:val="ListParagraph"/>
        <w:numPr>
          <w:ilvl w:val="0"/>
          <w:numId w:val="3"/>
        </w:numPr>
        <w:spacing w:after="0"/>
        <w:ind w:left="284" w:hanging="284"/>
        <w:jc w:val="both"/>
        <w:rPr>
          <w:rFonts w:eastAsia="Times New Roman" w:cstheme="minorHAnsi"/>
          <w:sz w:val="24"/>
          <w:szCs w:val="24"/>
          <w:lang w:val="el-GR" w:eastAsia="el-GR"/>
        </w:rPr>
      </w:pPr>
      <w:r w:rsidRPr="008D2C89">
        <w:rPr>
          <w:rFonts w:eastAsia="Times New Roman" w:cstheme="minorHAnsi"/>
          <w:sz w:val="24"/>
          <w:szCs w:val="24"/>
          <w:lang w:val="el-GR" w:eastAsia="el-GR"/>
        </w:rPr>
        <w:t xml:space="preserve">την καταχώρηση της εταιρείας </w:t>
      </w:r>
      <w:r w:rsidR="00BE3C1E" w:rsidRPr="008D2C89">
        <w:rPr>
          <w:rFonts w:eastAsia="Times New Roman" w:cstheme="minorHAnsi"/>
          <w:sz w:val="24"/>
          <w:szCs w:val="24"/>
          <w:lang w:val="el-GR" w:eastAsia="el-GR"/>
        </w:rPr>
        <w:t xml:space="preserve">του </w:t>
      </w:r>
      <w:r w:rsidRPr="008D2C89">
        <w:rPr>
          <w:rFonts w:eastAsia="Times New Roman" w:cstheme="minorHAnsi"/>
          <w:sz w:val="24"/>
          <w:szCs w:val="24"/>
          <w:lang w:val="el-GR" w:eastAsia="el-GR"/>
        </w:rPr>
        <w:t>στο "</w:t>
      </w:r>
      <w:proofErr w:type="spellStart"/>
      <w:r w:rsidRPr="008D2C89">
        <w:rPr>
          <w:rFonts w:eastAsia="Times New Roman" w:cstheme="minorHAnsi"/>
          <w:sz w:val="24"/>
          <w:szCs w:val="24"/>
          <w:lang w:val="el-GR" w:eastAsia="el-GR"/>
        </w:rPr>
        <w:fldChar w:fldCharType="begin"/>
      </w:r>
      <w:r w:rsidRPr="008D2C89">
        <w:rPr>
          <w:rFonts w:eastAsia="Times New Roman" w:cstheme="minorHAnsi"/>
          <w:sz w:val="24"/>
          <w:szCs w:val="24"/>
          <w:lang w:val="el-GR" w:eastAsia="el-GR"/>
        </w:rPr>
        <w:instrText xml:space="preserve"> HYPERLINK "http://www.tourism-generis.com/_res/file/5083/52/0/QSCHandbook.pdf" \t "_blank" </w:instrText>
      </w:r>
      <w:r w:rsidRPr="008D2C89">
        <w:rPr>
          <w:rFonts w:eastAsia="Times New Roman" w:cstheme="minorHAnsi"/>
          <w:sz w:val="24"/>
          <w:szCs w:val="24"/>
          <w:lang w:val="el-GR" w:eastAsia="el-GR"/>
        </w:rPr>
        <w:fldChar w:fldCharType="separate"/>
      </w:r>
      <w:r w:rsidRPr="008D2C89">
        <w:rPr>
          <w:rFonts w:eastAsia="Times New Roman" w:cstheme="minorHAnsi"/>
          <w:color w:val="0000FF"/>
          <w:sz w:val="24"/>
          <w:szCs w:val="24"/>
          <w:u w:val="single"/>
          <w:lang w:val="el-GR" w:eastAsia="el-GR"/>
        </w:rPr>
        <w:t>The</w:t>
      </w:r>
      <w:proofErr w:type="spellEnd"/>
      <w:r w:rsidRPr="008D2C89">
        <w:rPr>
          <w:rFonts w:eastAsia="Times New Roman" w:cstheme="minorHAnsi"/>
          <w:color w:val="0000FF"/>
          <w:sz w:val="24"/>
          <w:szCs w:val="24"/>
          <w:u w:val="single"/>
          <w:lang w:val="el-GR" w:eastAsia="el-GR"/>
        </w:rPr>
        <w:t xml:space="preserve"> QSC </w:t>
      </w:r>
      <w:proofErr w:type="spellStart"/>
      <w:r w:rsidRPr="008D2C89">
        <w:rPr>
          <w:rFonts w:eastAsia="Times New Roman" w:cstheme="minorHAnsi"/>
          <w:color w:val="0000FF"/>
          <w:sz w:val="24"/>
          <w:szCs w:val="24"/>
          <w:u w:val="single"/>
          <w:lang w:val="el-GR" w:eastAsia="el-GR"/>
        </w:rPr>
        <w:t>Annual</w:t>
      </w:r>
      <w:proofErr w:type="spellEnd"/>
      <w:r w:rsidRPr="008D2C89">
        <w:rPr>
          <w:rFonts w:eastAsia="Times New Roman" w:cstheme="minorHAnsi"/>
          <w:color w:val="0000FF"/>
          <w:sz w:val="24"/>
          <w:szCs w:val="24"/>
          <w:u w:val="single"/>
          <w:lang w:val="el-GR" w:eastAsia="el-GR"/>
        </w:rPr>
        <w:t xml:space="preserve"> </w:t>
      </w:r>
      <w:proofErr w:type="spellStart"/>
      <w:r w:rsidRPr="008D2C89">
        <w:rPr>
          <w:rFonts w:eastAsia="Times New Roman" w:cstheme="minorHAnsi"/>
          <w:color w:val="0000FF"/>
          <w:sz w:val="24"/>
          <w:szCs w:val="24"/>
          <w:u w:val="single"/>
          <w:lang w:val="el-GR" w:eastAsia="el-GR"/>
        </w:rPr>
        <w:t>Handbook</w:t>
      </w:r>
      <w:proofErr w:type="spellEnd"/>
      <w:r w:rsidRPr="008D2C89">
        <w:rPr>
          <w:rFonts w:eastAsia="Times New Roman" w:cstheme="minorHAnsi"/>
          <w:sz w:val="24"/>
          <w:szCs w:val="24"/>
          <w:lang w:val="el-GR" w:eastAsia="el-GR"/>
        </w:rPr>
        <w:fldChar w:fldCharType="end"/>
      </w:r>
      <w:r w:rsidRPr="008D2C89">
        <w:rPr>
          <w:rFonts w:eastAsia="Times New Roman" w:cstheme="minorHAnsi"/>
          <w:sz w:val="24"/>
          <w:szCs w:val="24"/>
          <w:lang w:val="el-GR" w:eastAsia="el-GR"/>
        </w:rPr>
        <w:t>"</w:t>
      </w:r>
      <w:r w:rsidR="00740DE0" w:rsidRPr="008D2C89">
        <w:rPr>
          <w:rFonts w:eastAsia="Times New Roman" w:cstheme="minorHAnsi"/>
          <w:sz w:val="24"/>
          <w:szCs w:val="24"/>
          <w:lang w:val="el-GR" w:eastAsia="el-GR"/>
        </w:rPr>
        <w:t>,</w:t>
      </w:r>
    </w:p>
    <w:p w14:paraId="46015815" w14:textId="77777777" w:rsidR="00C27955" w:rsidRPr="008D2C89" w:rsidRDefault="00C27955" w:rsidP="008D2C89">
      <w:pPr>
        <w:pStyle w:val="ListParagraph"/>
        <w:numPr>
          <w:ilvl w:val="0"/>
          <w:numId w:val="3"/>
        </w:numPr>
        <w:spacing w:after="0"/>
        <w:ind w:left="284" w:hanging="284"/>
        <w:jc w:val="both"/>
        <w:rPr>
          <w:rFonts w:eastAsia="Times New Roman" w:cstheme="minorHAnsi"/>
          <w:sz w:val="24"/>
          <w:szCs w:val="24"/>
          <w:lang w:val="el-GR" w:eastAsia="el-GR"/>
        </w:rPr>
      </w:pPr>
      <w:r w:rsidRPr="008D2C89">
        <w:rPr>
          <w:rFonts w:eastAsia="Times New Roman" w:cstheme="minorHAnsi"/>
          <w:sz w:val="24"/>
          <w:szCs w:val="24"/>
          <w:lang w:val="el-GR" w:eastAsia="el-GR"/>
        </w:rPr>
        <w:t xml:space="preserve">την προώθηση της εταιρείας </w:t>
      </w:r>
      <w:r w:rsidR="00BE3C1E" w:rsidRPr="008D2C89">
        <w:rPr>
          <w:rFonts w:eastAsia="Times New Roman" w:cstheme="minorHAnsi"/>
          <w:sz w:val="24"/>
          <w:szCs w:val="24"/>
          <w:lang w:val="el-GR" w:eastAsia="el-GR"/>
        </w:rPr>
        <w:t xml:space="preserve">του </w:t>
      </w:r>
      <w:r w:rsidRPr="008D2C89">
        <w:rPr>
          <w:rFonts w:eastAsia="Times New Roman" w:cstheme="minorHAnsi"/>
          <w:sz w:val="24"/>
          <w:szCs w:val="24"/>
          <w:lang w:val="el-GR" w:eastAsia="el-GR"/>
        </w:rPr>
        <w:t xml:space="preserve">σε δυνητικούς πελάτες στην Κίνα - άπαξ - </w:t>
      </w:r>
      <w:r w:rsidR="000475D6" w:rsidRPr="008D2C89">
        <w:rPr>
          <w:rFonts w:eastAsia="Times New Roman" w:cstheme="minorHAnsi"/>
          <w:sz w:val="24"/>
          <w:szCs w:val="24"/>
          <w:lang w:val="el-GR" w:eastAsia="el-GR"/>
        </w:rPr>
        <w:t xml:space="preserve">μέσω του λογαριασμού WeChat/QSC της </w:t>
      </w:r>
      <w:r w:rsidR="000475D6" w:rsidRPr="008D2C89">
        <w:rPr>
          <w:rFonts w:cstheme="minorHAnsi"/>
          <w:sz w:val="24"/>
          <w:szCs w:val="24"/>
          <w:lang w:val="en-US"/>
        </w:rPr>
        <w:t>Ivy</w:t>
      </w:r>
      <w:r w:rsidR="000475D6" w:rsidRPr="008D2C89">
        <w:rPr>
          <w:rFonts w:cstheme="minorHAnsi"/>
          <w:sz w:val="24"/>
          <w:szCs w:val="24"/>
          <w:lang w:val="el-GR"/>
        </w:rPr>
        <w:t xml:space="preserve"> </w:t>
      </w:r>
      <w:r w:rsidR="000475D6" w:rsidRPr="008D2C89">
        <w:rPr>
          <w:rFonts w:cstheme="minorHAnsi"/>
          <w:sz w:val="24"/>
          <w:szCs w:val="24"/>
          <w:lang w:val="en-US"/>
        </w:rPr>
        <w:t>Alliance</w:t>
      </w:r>
      <w:r w:rsidR="000475D6" w:rsidRPr="008D2C89">
        <w:rPr>
          <w:rFonts w:cstheme="minorHAnsi"/>
          <w:sz w:val="24"/>
          <w:szCs w:val="24"/>
          <w:lang w:val="el-GR"/>
        </w:rPr>
        <w:t>.</w:t>
      </w:r>
    </w:p>
    <w:p w14:paraId="3C9D0747" w14:textId="4258283D" w:rsidR="00740DE0" w:rsidRPr="00C27955" w:rsidRDefault="00740DE0" w:rsidP="00587927">
      <w:pPr>
        <w:spacing w:before="100" w:beforeAutospacing="1" w:after="100" w:afterAutospacing="1" w:line="240" w:lineRule="auto"/>
        <w:ind w:left="284"/>
        <w:jc w:val="both"/>
        <w:rPr>
          <w:rFonts w:eastAsia="Times New Roman" w:cstheme="minorHAnsi"/>
          <w:sz w:val="20"/>
          <w:szCs w:val="18"/>
          <w:lang w:val="el-GR" w:eastAsia="el-GR"/>
        </w:rPr>
      </w:pPr>
      <w:r w:rsidRPr="008225D5">
        <w:rPr>
          <w:sz w:val="20"/>
          <w:szCs w:val="18"/>
          <w:lang w:val="el-GR"/>
        </w:rPr>
        <w:t xml:space="preserve">* </w:t>
      </w:r>
      <w:r w:rsidR="004169F0">
        <w:rPr>
          <w:sz w:val="20"/>
          <w:szCs w:val="18"/>
          <w:lang w:val="el-GR"/>
        </w:rPr>
        <w:t>Η</w:t>
      </w:r>
      <w:r w:rsidRPr="008225D5">
        <w:rPr>
          <w:sz w:val="20"/>
          <w:szCs w:val="18"/>
          <w:lang w:val="el-GR"/>
        </w:rPr>
        <w:t xml:space="preserve"> </w:t>
      </w:r>
      <w:r w:rsidRPr="008225D5">
        <w:rPr>
          <w:rFonts w:cstheme="minorHAnsi"/>
          <w:sz w:val="20"/>
          <w:szCs w:val="18"/>
          <w:lang w:val="el-GR"/>
        </w:rPr>
        <w:t>ΤΟΥΡΙΣΜ ΤΖΕΝΕΡΙΣ</w:t>
      </w:r>
      <w:r w:rsidR="00A40A91" w:rsidRPr="00A40A91">
        <w:rPr>
          <w:rFonts w:cstheme="minorHAnsi"/>
          <w:sz w:val="20"/>
          <w:szCs w:val="18"/>
          <w:lang w:val="el-GR"/>
        </w:rPr>
        <w:t>/</w:t>
      </w:r>
      <w:r w:rsidR="00A40A91">
        <w:rPr>
          <w:rFonts w:cstheme="minorHAnsi"/>
          <w:sz w:val="20"/>
          <w:szCs w:val="18"/>
          <w:lang w:val="en-US"/>
        </w:rPr>
        <w:t>IVY</w:t>
      </w:r>
      <w:r w:rsidR="00A40A91" w:rsidRPr="00A40A91">
        <w:rPr>
          <w:rFonts w:cstheme="minorHAnsi"/>
          <w:sz w:val="20"/>
          <w:szCs w:val="18"/>
          <w:lang w:val="el-GR"/>
        </w:rPr>
        <w:t xml:space="preserve"> </w:t>
      </w:r>
      <w:r w:rsidR="00A40A91">
        <w:rPr>
          <w:rFonts w:cstheme="minorHAnsi"/>
          <w:sz w:val="20"/>
          <w:szCs w:val="18"/>
          <w:lang w:val="en-US"/>
        </w:rPr>
        <w:t>ALLIANCE</w:t>
      </w:r>
      <w:r w:rsidRPr="008225D5">
        <w:rPr>
          <w:rFonts w:cstheme="minorHAnsi"/>
          <w:sz w:val="20"/>
          <w:szCs w:val="18"/>
          <w:lang w:val="el-GR"/>
        </w:rPr>
        <w:t xml:space="preserve"> </w:t>
      </w:r>
      <w:r w:rsidRPr="008225D5">
        <w:rPr>
          <w:sz w:val="20"/>
          <w:szCs w:val="18"/>
          <w:lang w:val="el-GR"/>
        </w:rPr>
        <w:t xml:space="preserve">θα μεταφράσει τις βασικές πληροφορίες της </w:t>
      </w:r>
      <w:r w:rsidR="00222548">
        <w:rPr>
          <w:sz w:val="20"/>
          <w:szCs w:val="18"/>
          <w:lang w:val="el-GR"/>
        </w:rPr>
        <w:t xml:space="preserve">εταιρείας του Πελάτη </w:t>
      </w:r>
      <w:r w:rsidRPr="008225D5">
        <w:rPr>
          <w:sz w:val="20"/>
          <w:szCs w:val="18"/>
          <w:lang w:val="el-GR"/>
        </w:rPr>
        <w:t>στα κινέζικα (μέχρι 500 λέξεις), οι οποίες θα χρησιμοποιηθούν για την προβολή της, όπως περιεγράφη ανωτέρω.</w:t>
      </w:r>
    </w:p>
    <w:p w14:paraId="6F2D0CFA" w14:textId="77777777" w:rsidR="008C113D" w:rsidRPr="004169F0" w:rsidRDefault="008C113D" w:rsidP="008E374B">
      <w:pPr>
        <w:jc w:val="both"/>
        <w:rPr>
          <w:rFonts w:cstheme="minorHAnsi"/>
          <w:b/>
          <w:sz w:val="24"/>
          <w:szCs w:val="24"/>
          <w:lang w:val="el-GR"/>
        </w:rPr>
      </w:pPr>
    </w:p>
    <w:p w14:paraId="2E57B906" w14:textId="77777777" w:rsidR="00592910" w:rsidRPr="00BE3C1E" w:rsidRDefault="00592910" w:rsidP="008E374B">
      <w:pPr>
        <w:jc w:val="both"/>
        <w:rPr>
          <w:rFonts w:cstheme="minorHAnsi"/>
          <w:b/>
          <w:sz w:val="24"/>
          <w:szCs w:val="24"/>
          <w:lang w:val="el-GR"/>
        </w:rPr>
      </w:pPr>
      <w:r w:rsidRPr="00BE3C1E">
        <w:rPr>
          <w:rFonts w:cstheme="minorHAnsi"/>
          <w:b/>
          <w:sz w:val="24"/>
          <w:szCs w:val="24"/>
          <w:lang w:val="el-GR"/>
        </w:rPr>
        <w:t>Άρθρο 2: ΑΜΟΙΒΗ</w:t>
      </w:r>
      <w:r w:rsidR="00255D2D">
        <w:rPr>
          <w:rFonts w:cstheme="minorHAnsi"/>
          <w:b/>
          <w:sz w:val="24"/>
          <w:szCs w:val="24"/>
          <w:lang w:val="el-GR"/>
        </w:rPr>
        <w:t xml:space="preserve"> – ΤΡΟΠΟΣ ΠΛΗΡΩΜΗΣ</w:t>
      </w:r>
    </w:p>
    <w:p w14:paraId="5C117BE3" w14:textId="11858880" w:rsidR="00A40A91" w:rsidRDefault="00592910" w:rsidP="00A40A91">
      <w:pPr>
        <w:jc w:val="both"/>
        <w:rPr>
          <w:rFonts w:cstheme="minorHAnsi"/>
          <w:sz w:val="24"/>
          <w:szCs w:val="24"/>
          <w:lang w:val="el-GR"/>
        </w:rPr>
      </w:pPr>
      <w:r w:rsidRPr="00BE3C1E">
        <w:rPr>
          <w:rFonts w:cstheme="minorHAnsi"/>
          <w:sz w:val="24"/>
          <w:szCs w:val="24"/>
          <w:lang w:val="el-GR"/>
        </w:rPr>
        <w:t xml:space="preserve">Η αμοιβή </w:t>
      </w:r>
      <w:r w:rsidR="00111B3F">
        <w:rPr>
          <w:rFonts w:cstheme="minorHAnsi"/>
          <w:sz w:val="24"/>
          <w:szCs w:val="24"/>
          <w:lang w:val="el-GR"/>
        </w:rPr>
        <w:t>της</w:t>
      </w:r>
      <w:r w:rsidRPr="00BE3C1E">
        <w:rPr>
          <w:rFonts w:cstheme="minorHAnsi"/>
          <w:sz w:val="24"/>
          <w:szCs w:val="24"/>
          <w:lang w:val="el-GR"/>
        </w:rPr>
        <w:t xml:space="preserve"> </w:t>
      </w:r>
      <w:r w:rsidR="00111B3F" w:rsidRPr="00111B3F">
        <w:rPr>
          <w:rFonts w:cstheme="minorHAnsi"/>
          <w:sz w:val="24"/>
          <w:szCs w:val="24"/>
          <w:lang w:val="el-GR"/>
        </w:rPr>
        <w:t>ΤΟΥΡΙΣΜ ΤΖΕΝΕΡΙΣ</w:t>
      </w:r>
      <w:r w:rsidRPr="00BE3C1E">
        <w:rPr>
          <w:rFonts w:cstheme="minorHAnsi"/>
          <w:sz w:val="24"/>
          <w:szCs w:val="24"/>
          <w:lang w:val="el-GR"/>
        </w:rPr>
        <w:t xml:space="preserve"> για τις παρεχόμενες υπηρεσίες που περιγράφονται ανωτέρω στο άρθρο 1 </w:t>
      </w:r>
      <w:r w:rsidR="00991DEB" w:rsidRPr="00BE3C1E">
        <w:rPr>
          <w:rFonts w:cstheme="minorHAnsi"/>
          <w:sz w:val="24"/>
          <w:szCs w:val="24"/>
          <w:lang w:val="el-GR"/>
        </w:rPr>
        <w:t xml:space="preserve">ορίζεται δια του παρόντος </w:t>
      </w:r>
      <w:r w:rsidR="00991DEB" w:rsidRPr="008225D5">
        <w:rPr>
          <w:rFonts w:cstheme="minorHAnsi"/>
          <w:sz w:val="24"/>
          <w:szCs w:val="24"/>
          <w:lang w:val="el-GR"/>
        </w:rPr>
        <w:t xml:space="preserve">σε </w:t>
      </w:r>
      <w:r w:rsidR="00F41EA6" w:rsidRPr="00F41EA6">
        <w:rPr>
          <w:sz w:val="24"/>
          <w:szCs w:val="24"/>
          <w:lang w:val="el-GR"/>
        </w:rPr>
        <w:t>900</w:t>
      </w:r>
      <w:bookmarkStart w:id="0" w:name="_GoBack"/>
      <w:bookmarkEnd w:id="0"/>
      <w:r w:rsidR="00740DE0" w:rsidRPr="008225D5">
        <w:rPr>
          <w:sz w:val="24"/>
          <w:szCs w:val="24"/>
          <w:lang w:val="el-GR"/>
        </w:rPr>
        <w:t xml:space="preserve"> ευρώ (+ </w:t>
      </w:r>
      <w:r w:rsidR="000E7932">
        <w:rPr>
          <w:sz w:val="24"/>
          <w:szCs w:val="24"/>
          <w:lang w:val="el-GR"/>
        </w:rPr>
        <w:t xml:space="preserve">24% </w:t>
      </w:r>
      <w:r w:rsidR="00740DE0" w:rsidRPr="008225D5">
        <w:rPr>
          <w:sz w:val="24"/>
          <w:szCs w:val="24"/>
          <w:lang w:val="el-GR"/>
        </w:rPr>
        <w:t>φπα) κατ' έτος</w:t>
      </w:r>
      <w:r w:rsidR="00701639" w:rsidRPr="008225D5">
        <w:rPr>
          <w:rFonts w:cstheme="minorHAnsi"/>
          <w:sz w:val="24"/>
          <w:szCs w:val="24"/>
          <w:lang w:val="el-GR"/>
        </w:rPr>
        <w:t xml:space="preserve">. </w:t>
      </w:r>
      <w:r w:rsidR="00A40A91">
        <w:rPr>
          <w:rFonts w:cstheme="minorHAnsi"/>
          <w:sz w:val="24"/>
          <w:szCs w:val="24"/>
          <w:lang w:val="el-GR"/>
        </w:rPr>
        <w:t>Η αμοιβή δεν μεταβάλλεται, στην περίπτωση που ο πελάτης</w:t>
      </w:r>
      <w:r w:rsidR="00A40A91" w:rsidRPr="008E374B">
        <w:rPr>
          <w:rFonts w:cstheme="minorHAnsi"/>
          <w:sz w:val="24"/>
          <w:szCs w:val="24"/>
          <w:lang w:val="el-GR"/>
        </w:rPr>
        <w:t>,</w:t>
      </w:r>
      <w:r w:rsidR="00A40A91">
        <w:rPr>
          <w:rFonts w:cstheme="minorHAnsi"/>
          <w:sz w:val="24"/>
          <w:szCs w:val="24"/>
          <w:lang w:val="el-GR"/>
        </w:rPr>
        <w:t xml:space="preserve"> είτε επιθυμεί προβολή για διάρκεια μικρότερη του ενός έτους, είτε επιθυμεί να διακόψει την προβολή του στην κινέζικη αγορά, πριν τη λήξη της διάρκειας ισχύος του παρόντος.</w:t>
      </w:r>
    </w:p>
    <w:p w14:paraId="259D2287" w14:textId="3A975E82" w:rsidR="00255D2D" w:rsidRPr="00BE3C1E" w:rsidRDefault="00255D2D" w:rsidP="008E374B">
      <w:pPr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 xml:space="preserve">Η ανωτέρω αμοιβή προς την ΤΟΥΡΙΣΜ ΤΖΕΝΕΡΙΣ θα προκαταβάλλεται από τον ΠΕΛΑΤΗ </w:t>
      </w:r>
      <w:r w:rsidRPr="00BE3C1E">
        <w:rPr>
          <w:rFonts w:cstheme="minorHAnsi"/>
          <w:sz w:val="24"/>
          <w:szCs w:val="24"/>
          <w:lang w:val="el-GR"/>
        </w:rPr>
        <w:t>έναντι έκδοσης του σχετικού τιμολογίου</w:t>
      </w:r>
      <w:r>
        <w:rPr>
          <w:rFonts w:cstheme="minorHAnsi"/>
          <w:sz w:val="24"/>
          <w:szCs w:val="24"/>
          <w:lang w:val="el-GR"/>
        </w:rPr>
        <w:t>,</w:t>
      </w:r>
      <w:r w:rsidRPr="00BE3C1E">
        <w:rPr>
          <w:rFonts w:cstheme="minorHAnsi"/>
          <w:sz w:val="24"/>
          <w:szCs w:val="24"/>
          <w:lang w:val="el-GR"/>
        </w:rPr>
        <w:t xml:space="preserve"> </w:t>
      </w:r>
      <w:r>
        <w:rPr>
          <w:rFonts w:cstheme="minorHAnsi"/>
          <w:sz w:val="24"/>
          <w:szCs w:val="24"/>
          <w:lang w:val="el-GR"/>
        </w:rPr>
        <w:t>το οποίο θα εκδίδει η</w:t>
      </w:r>
      <w:r w:rsidRPr="00BE3C1E">
        <w:rPr>
          <w:rFonts w:cstheme="minorHAnsi"/>
          <w:sz w:val="24"/>
          <w:szCs w:val="24"/>
          <w:lang w:val="el-GR"/>
        </w:rPr>
        <w:t xml:space="preserve"> </w:t>
      </w:r>
      <w:r>
        <w:rPr>
          <w:rFonts w:cstheme="minorHAnsi"/>
          <w:sz w:val="24"/>
          <w:szCs w:val="24"/>
          <w:lang w:val="el-GR"/>
        </w:rPr>
        <w:t>ΤΟΥΡΙΣΜ ΤΖΕΝΕΡΙΣ</w:t>
      </w:r>
      <w:r w:rsidR="00222548">
        <w:rPr>
          <w:rFonts w:cstheme="minorHAnsi"/>
          <w:sz w:val="24"/>
          <w:szCs w:val="24"/>
          <w:lang w:val="el-GR"/>
        </w:rPr>
        <w:t>, αμέσως μετά την υπογραφή του παρόντος</w:t>
      </w:r>
      <w:r>
        <w:rPr>
          <w:rFonts w:cstheme="minorHAnsi"/>
          <w:sz w:val="24"/>
          <w:szCs w:val="24"/>
          <w:lang w:val="el-GR"/>
        </w:rPr>
        <w:t>.</w:t>
      </w:r>
    </w:p>
    <w:p w14:paraId="18425483" w14:textId="77777777" w:rsidR="008225D5" w:rsidRPr="008225D5" w:rsidRDefault="008225D5" w:rsidP="008E374B">
      <w:pPr>
        <w:jc w:val="both"/>
        <w:rPr>
          <w:rFonts w:cstheme="minorHAnsi"/>
          <w:b/>
          <w:sz w:val="24"/>
          <w:szCs w:val="24"/>
          <w:lang w:val="el-GR"/>
        </w:rPr>
      </w:pPr>
    </w:p>
    <w:p w14:paraId="43B0D34C" w14:textId="77777777" w:rsidR="00592910" w:rsidRPr="00BE3C1E" w:rsidRDefault="00592910" w:rsidP="008E374B">
      <w:pPr>
        <w:jc w:val="both"/>
        <w:rPr>
          <w:rFonts w:cstheme="minorHAnsi"/>
          <w:b/>
          <w:sz w:val="24"/>
          <w:szCs w:val="24"/>
          <w:lang w:val="el-GR"/>
        </w:rPr>
      </w:pPr>
      <w:r w:rsidRPr="00BE3C1E">
        <w:rPr>
          <w:rFonts w:cstheme="minorHAnsi"/>
          <w:b/>
          <w:sz w:val="24"/>
          <w:szCs w:val="24"/>
          <w:lang w:val="el-GR"/>
        </w:rPr>
        <w:t xml:space="preserve">Άρθρο 3: </w:t>
      </w:r>
      <w:r w:rsidR="00255D2D">
        <w:rPr>
          <w:rFonts w:cstheme="minorHAnsi"/>
          <w:b/>
          <w:sz w:val="24"/>
          <w:szCs w:val="24"/>
          <w:lang w:val="el-GR"/>
        </w:rPr>
        <w:t xml:space="preserve">ΔΙΑΡΚΕΙΑ </w:t>
      </w:r>
    </w:p>
    <w:p w14:paraId="71A6DCCE" w14:textId="77777777" w:rsidR="00255D2D" w:rsidRPr="00BE3C1E" w:rsidRDefault="00255D2D" w:rsidP="008E374B">
      <w:pPr>
        <w:jc w:val="both"/>
        <w:rPr>
          <w:rFonts w:cstheme="minorHAnsi"/>
          <w:sz w:val="24"/>
          <w:szCs w:val="24"/>
          <w:lang w:val="el-GR"/>
        </w:rPr>
      </w:pPr>
      <w:r w:rsidRPr="00BE3C1E">
        <w:rPr>
          <w:rFonts w:cstheme="minorHAnsi"/>
          <w:sz w:val="24"/>
          <w:szCs w:val="24"/>
          <w:lang w:val="el-GR"/>
        </w:rPr>
        <w:t xml:space="preserve">Η διάρκεια του παρόντος ορίζεται </w:t>
      </w:r>
      <w:r w:rsidRPr="00D22E9A">
        <w:rPr>
          <w:rFonts w:cstheme="minorHAnsi"/>
          <w:sz w:val="24"/>
          <w:szCs w:val="24"/>
          <w:lang w:val="el-GR"/>
        </w:rPr>
        <w:t>ετήσια</w:t>
      </w:r>
      <w:r w:rsidRPr="00BE3C1E">
        <w:rPr>
          <w:rFonts w:cstheme="minorHAnsi"/>
          <w:sz w:val="24"/>
          <w:szCs w:val="24"/>
          <w:lang w:val="el-GR"/>
        </w:rPr>
        <w:t xml:space="preserve">, με έναρξη την </w:t>
      </w:r>
      <w:r>
        <w:rPr>
          <w:rFonts w:cstheme="minorHAnsi"/>
          <w:sz w:val="24"/>
          <w:szCs w:val="24"/>
          <w:lang w:val="el-GR"/>
        </w:rPr>
        <w:t>………………………</w:t>
      </w:r>
      <w:r w:rsidRPr="00BE3C1E">
        <w:rPr>
          <w:rFonts w:cstheme="minorHAnsi"/>
          <w:sz w:val="24"/>
          <w:szCs w:val="24"/>
          <w:lang w:val="el-GR"/>
        </w:rPr>
        <w:t xml:space="preserve"> και λήξη την </w:t>
      </w:r>
      <w:r>
        <w:rPr>
          <w:rFonts w:cstheme="minorHAnsi"/>
          <w:sz w:val="24"/>
          <w:szCs w:val="24"/>
          <w:lang w:val="el-GR"/>
        </w:rPr>
        <w:t>…………………</w:t>
      </w:r>
      <w:r w:rsidRPr="00BE3C1E">
        <w:rPr>
          <w:rFonts w:cstheme="minorHAnsi"/>
          <w:sz w:val="24"/>
          <w:szCs w:val="24"/>
          <w:lang w:val="el-GR"/>
        </w:rPr>
        <w:t>.</w:t>
      </w:r>
    </w:p>
    <w:p w14:paraId="2971AEA4" w14:textId="77777777" w:rsidR="008225D5" w:rsidRPr="009C0A87" w:rsidRDefault="008225D5" w:rsidP="008E374B">
      <w:pPr>
        <w:jc w:val="both"/>
        <w:rPr>
          <w:rFonts w:cstheme="minorHAnsi"/>
          <w:b/>
          <w:sz w:val="24"/>
          <w:szCs w:val="24"/>
          <w:lang w:val="el-GR"/>
        </w:rPr>
      </w:pPr>
    </w:p>
    <w:p w14:paraId="0945A153" w14:textId="77777777" w:rsidR="00592910" w:rsidRPr="00BE3C1E" w:rsidRDefault="00553665" w:rsidP="008E374B">
      <w:pPr>
        <w:jc w:val="both"/>
        <w:rPr>
          <w:rFonts w:cstheme="minorHAnsi"/>
          <w:b/>
          <w:sz w:val="24"/>
          <w:szCs w:val="24"/>
          <w:lang w:val="el-GR"/>
        </w:rPr>
      </w:pPr>
      <w:r w:rsidRPr="00BE3C1E">
        <w:rPr>
          <w:rFonts w:cstheme="minorHAnsi"/>
          <w:b/>
          <w:sz w:val="24"/>
          <w:szCs w:val="24"/>
          <w:lang w:val="el-GR"/>
        </w:rPr>
        <w:t>Άρθρο 4</w:t>
      </w:r>
      <w:r w:rsidR="00592910" w:rsidRPr="00BE3C1E">
        <w:rPr>
          <w:rFonts w:cstheme="minorHAnsi"/>
          <w:b/>
          <w:sz w:val="24"/>
          <w:szCs w:val="24"/>
          <w:lang w:val="el-GR"/>
        </w:rPr>
        <w:t>: ΑΠΟΡΡΗΤΟ – ΥΠΟΧΡΕΩΣΗ ΕΧΕΜΥΘΕΙΑΣ</w:t>
      </w:r>
    </w:p>
    <w:p w14:paraId="4F4A952A" w14:textId="77777777" w:rsidR="00592910" w:rsidRPr="00BE3C1E" w:rsidRDefault="00111B3F" w:rsidP="008E374B">
      <w:pPr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>Η</w:t>
      </w:r>
      <w:r w:rsidR="00592910" w:rsidRPr="00BE3C1E">
        <w:rPr>
          <w:rFonts w:cstheme="minorHAnsi"/>
          <w:sz w:val="24"/>
          <w:szCs w:val="24"/>
          <w:lang w:val="el-GR"/>
        </w:rPr>
        <w:t xml:space="preserve"> </w:t>
      </w:r>
      <w:r w:rsidRPr="00111B3F">
        <w:rPr>
          <w:rFonts w:cstheme="minorHAnsi"/>
          <w:sz w:val="24"/>
          <w:szCs w:val="24"/>
          <w:lang w:val="el-GR"/>
        </w:rPr>
        <w:t>ΤΟΥΡΙΣΜ ΤΖΕΝΕΡΙΣ</w:t>
      </w:r>
      <w:r w:rsidRPr="00BE3C1E">
        <w:rPr>
          <w:rFonts w:cstheme="minorHAnsi"/>
          <w:sz w:val="24"/>
          <w:szCs w:val="24"/>
          <w:lang w:val="el-GR"/>
        </w:rPr>
        <w:t xml:space="preserve"> </w:t>
      </w:r>
      <w:r w:rsidR="00592910" w:rsidRPr="00BE3C1E">
        <w:rPr>
          <w:rFonts w:cstheme="minorHAnsi"/>
          <w:sz w:val="24"/>
          <w:szCs w:val="24"/>
          <w:lang w:val="el-GR"/>
        </w:rPr>
        <w:t>υποχρεούται να τηρεί ως εμπορικά απόρρητα</w:t>
      </w:r>
      <w:r w:rsidR="00280F10">
        <w:rPr>
          <w:rFonts w:cstheme="minorHAnsi"/>
          <w:sz w:val="24"/>
          <w:szCs w:val="24"/>
          <w:lang w:val="el-GR"/>
        </w:rPr>
        <w:t>,</w:t>
      </w:r>
      <w:r w:rsidR="00592910" w:rsidRPr="00BE3C1E">
        <w:rPr>
          <w:rFonts w:cstheme="minorHAnsi"/>
          <w:sz w:val="24"/>
          <w:szCs w:val="24"/>
          <w:lang w:val="el-GR"/>
        </w:rPr>
        <w:t xml:space="preserve"> επιδεικνύοντας αυστηρή εμπιστευτικότητα και να μην ανακοινώνει σε τρίτους με οποιοδήποτε τρόπο και για οποιαδήποτε αιτία, </w:t>
      </w:r>
      <w:r w:rsidR="00740DE0">
        <w:rPr>
          <w:rFonts w:cstheme="minorHAnsi"/>
          <w:sz w:val="24"/>
          <w:szCs w:val="24"/>
          <w:lang w:val="el-GR"/>
        </w:rPr>
        <w:t>τόσο το υλικό το οποίο παράγει η</w:t>
      </w:r>
      <w:r w:rsidR="00592910" w:rsidRPr="00BE3C1E">
        <w:rPr>
          <w:rFonts w:cstheme="minorHAnsi"/>
          <w:sz w:val="24"/>
          <w:szCs w:val="24"/>
          <w:lang w:val="el-GR"/>
        </w:rPr>
        <w:t xml:space="preserve"> </w:t>
      </w:r>
      <w:r w:rsidR="00740DE0">
        <w:rPr>
          <w:rFonts w:cstheme="minorHAnsi"/>
          <w:sz w:val="24"/>
          <w:szCs w:val="24"/>
          <w:lang w:val="el-GR"/>
        </w:rPr>
        <w:t>ίδια</w:t>
      </w:r>
      <w:r w:rsidR="00592910" w:rsidRPr="00BE3C1E">
        <w:rPr>
          <w:rFonts w:cstheme="minorHAnsi"/>
          <w:sz w:val="24"/>
          <w:szCs w:val="24"/>
          <w:lang w:val="el-GR"/>
        </w:rPr>
        <w:t xml:space="preserve"> ή οι συνεργάτες </w:t>
      </w:r>
      <w:r w:rsidR="00740DE0">
        <w:rPr>
          <w:rFonts w:cstheme="minorHAnsi"/>
          <w:sz w:val="24"/>
          <w:szCs w:val="24"/>
          <w:lang w:val="el-GR"/>
        </w:rPr>
        <w:t>της</w:t>
      </w:r>
      <w:r w:rsidR="00592910" w:rsidRPr="00BE3C1E">
        <w:rPr>
          <w:rFonts w:cstheme="minorHAnsi"/>
          <w:sz w:val="24"/>
          <w:szCs w:val="24"/>
          <w:lang w:val="el-GR"/>
        </w:rPr>
        <w:t xml:space="preserve"> για λογαριασμό του ΠΕΛΑΤΗ δυνάμει της παρούσας σύμβασης</w:t>
      </w:r>
      <w:r w:rsidR="00740DE0">
        <w:rPr>
          <w:rFonts w:cstheme="minorHAnsi"/>
          <w:sz w:val="24"/>
          <w:szCs w:val="24"/>
          <w:lang w:val="el-GR"/>
        </w:rPr>
        <w:t>,</w:t>
      </w:r>
      <w:r w:rsidR="00592910" w:rsidRPr="00BE3C1E">
        <w:rPr>
          <w:rFonts w:cstheme="minorHAnsi"/>
          <w:sz w:val="24"/>
          <w:szCs w:val="24"/>
          <w:lang w:val="el-GR"/>
        </w:rPr>
        <w:t xml:space="preserve"> όσο και τα στοιχεία και πληροφορίες που αφορούν ενδεικτικά την επιχειρηματική οργάνωση, επενδύσεις, προϊόντα, οικονομική κατάσταση, πελατολόγιο, προμηθευτές, εμπορική πολιτική, επιχειρηματικά πλάνα και στρατηγικές κ.λπ. του ΠΕΛΑΤΗ</w:t>
      </w:r>
      <w:r w:rsidR="00740DE0">
        <w:rPr>
          <w:rFonts w:cstheme="minorHAnsi"/>
          <w:sz w:val="24"/>
          <w:szCs w:val="24"/>
          <w:lang w:val="el-GR"/>
        </w:rPr>
        <w:t>,</w:t>
      </w:r>
      <w:r w:rsidR="00592910" w:rsidRPr="00BE3C1E">
        <w:rPr>
          <w:rFonts w:cstheme="minorHAnsi"/>
          <w:sz w:val="24"/>
          <w:szCs w:val="24"/>
          <w:lang w:val="el-GR"/>
        </w:rPr>
        <w:t xml:space="preserve"> τα οποία δεν είναι προσιτά στο κοινό κ</w:t>
      </w:r>
      <w:r>
        <w:rPr>
          <w:rFonts w:cstheme="minorHAnsi"/>
          <w:sz w:val="24"/>
          <w:szCs w:val="24"/>
          <w:lang w:val="el-GR"/>
        </w:rPr>
        <w:t xml:space="preserve">αι περιέρχονται σε γνώση της </w:t>
      </w:r>
      <w:r w:rsidRPr="00111B3F">
        <w:rPr>
          <w:rFonts w:cstheme="minorHAnsi"/>
          <w:sz w:val="24"/>
          <w:szCs w:val="24"/>
          <w:lang w:val="el-GR"/>
        </w:rPr>
        <w:t>ΤΟΥΡΙΣΜ ΤΖΕΝΕΡΙΣ</w:t>
      </w:r>
      <w:r w:rsidRPr="00BE3C1E">
        <w:rPr>
          <w:rFonts w:cstheme="minorHAnsi"/>
          <w:sz w:val="24"/>
          <w:szCs w:val="24"/>
          <w:lang w:val="el-GR"/>
        </w:rPr>
        <w:t xml:space="preserve"> </w:t>
      </w:r>
      <w:r w:rsidR="00592910" w:rsidRPr="00BE3C1E">
        <w:rPr>
          <w:rFonts w:cstheme="minorHAnsi"/>
          <w:sz w:val="24"/>
          <w:szCs w:val="24"/>
          <w:lang w:val="el-GR"/>
        </w:rPr>
        <w:t>με αφορμή την</w:t>
      </w:r>
      <w:r w:rsidR="00280F10">
        <w:rPr>
          <w:rFonts w:cstheme="minorHAnsi"/>
          <w:sz w:val="24"/>
          <w:szCs w:val="24"/>
          <w:lang w:val="el-GR"/>
        </w:rPr>
        <w:t xml:space="preserve"> εκπλήρωση του παρόντος συμφωνητικού</w:t>
      </w:r>
      <w:r w:rsidR="00592910" w:rsidRPr="00BE3C1E">
        <w:rPr>
          <w:rFonts w:cstheme="minorHAnsi"/>
          <w:sz w:val="24"/>
          <w:szCs w:val="24"/>
          <w:lang w:val="el-GR"/>
        </w:rPr>
        <w:t>.</w:t>
      </w:r>
    </w:p>
    <w:p w14:paraId="7B4945F2" w14:textId="77777777" w:rsidR="008225D5" w:rsidRPr="009C0A87" w:rsidRDefault="008225D5" w:rsidP="008E374B">
      <w:pPr>
        <w:jc w:val="both"/>
        <w:rPr>
          <w:rFonts w:cstheme="minorHAnsi"/>
          <w:b/>
          <w:sz w:val="24"/>
          <w:szCs w:val="24"/>
          <w:lang w:val="el-GR"/>
        </w:rPr>
      </w:pPr>
    </w:p>
    <w:p w14:paraId="450D3F03" w14:textId="77777777" w:rsidR="00592910" w:rsidRPr="00BE3C1E" w:rsidRDefault="00553665" w:rsidP="008E374B">
      <w:pPr>
        <w:jc w:val="both"/>
        <w:rPr>
          <w:rFonts w:cstheme="minorHAnsi"/>
          <w:b/>
          <w:sz w:val="24"/>
          <w:szCs w:val="24"/>
          <w:lang w:val="el-GR"/>
        </w:rPr>
      </w:pPr>
      <w:r w:rsidRPr="00BE3C1E">
        <w:rPr>
          <w:rFonts w:cstheme="minorHAnsi"/>
          <w:b/>
          <w:sz w:val="24"/>
          <w:szCs w:val="24"/>
          <w:lang w:val="el-GR"/>
        </w:rPr>
        <w:t>Άρθρο 5</w:t>
      </w:r>
      <w:r w:rsidR="00255D2D">
        <w:rPr>
          <w:rFonts w:cstheme="minorHAnsi"/>
          <w:b/>
          <w:sz w:val="24"/>
          <w:szCs w:val="24"/>
          <w:lang w:val="el-GR"/>
        </w:rPr>
        <w:t xml:space="preserve">: </w:t>
      </w:r>
      <w:r w:rsidR="00592910" w:rsidRPr="00BE3C1E">
        <w:rPr>
          <w:rFonts w:cstheme="minorHAnsi"/>
          <w:b/>
          <w:sz w:val="24"/>
          <w:szCs w:val="24"/>
          <w:lang w:val="el-GR"/>
        </w:rPr>
        <w:t>ΚΑΤΑΓΓΕΛΙΑ</w:t>
      </w:r>
    </w:p>
    <w:p w14:paraId="283737B9" w14:textId="77777777" w:rsidR="00592910" w:rsidRPr="00BE3C1E" w:rsidRDefault="00592910" w:rsidP="008E374B">
      <w:pPr>
        <w:jc w:val="both"/>
        <w:rPr>
          <w:rFonts w:cstheme="minorHAnsi"/>
          <w:sz w:val="24"/>
          <w:szCs w:val="24"/>
          <w:lang w:val="el-GR"/>
        </w:rPr>
      </w:pPr>
      <w:r w:rsidRPr="00BE3C1E">
        <w:rPr>
          <w:rFonts w:cstheme="minorHAnsi"/>
          <w:sz w:val="24"/>
          <w:szCs w:val="24"/>
          <w:lang w:val="el-GR"/>
        </w:rPr>
        <w:t>Σε περίπτωση παραβίασης</w:t>
      </w:r>
      <w:r w:rsidR="00222548">
        <w:rPr>
          <w:rFonts w:cstheme="minorHAnsi"/>
          <w:sz w:val="24"/>
          <w:szCs w:val="24"/>
          <w:lang w:val="el-GR"/>
        </w:rPr>
        <w:t>,</w:t>
      </w:r>
      <w:r w:rsidRPr="00BE3C1E">
        <w:rPr>
          <w:rFonts w:cstheme="minorHAnsi"/>
          <w:sz w:val="24"/>
          <w:szCs w:val="24"/>
          <w:lang w:val="el-GR"/>
        </w:rPr>
        <w:t xml:space="preserve"> από οποιοδήποτε συμβαλλόμενο μέρος</w:t>
      </w:r>
      <w:r w:rsidR="00222548">
        <w:rPr>
          <w:rFonts w:cstheme="minorHAnsi"/>
          <w:sz w:val="24"/>
          <w:szCs w:val="24"/>
          <w:lang w:val="el-GR"/>
        </w:rPr>
        <w:t>,</w:t>
      </w:r>
      <w:r w:rsidRPr="00BE3C1E">
        <w:rPr>
          <w:rFonts w:cstheme="minorHAnsi"/>
          <w:sz w:val="24"/>
          <w:szCs w:val="24"/>
          <w:lang w:val="el-GR"/>
        </w:rPr>
        <w:t xml:space="preserve"> οποιασδήποτε από τις υποχρεώσεις του</w:t>
      </w:r>
      <w:r w:rsidR="00222548">
        <w:rPr>
          <w:rFonts w:cstheme="minorHAnsi"/>
          <w:sz w:val="24"/>
          <w:szCs w:val="24"/>
          <w:lang w:val="el-GR"/>
        </w:rPr>
        <w:t>,</w:t>
      </w:r>
      <w:r w:rsidRPr="00BE3C1E">
        <w:rPr>
          <w:rFonts w:cstheme="minorHAnsi"/>
          <w:sz w:val="24"/>
          <w:szCs w:val="24"/>
          <w:lang w:val="el-GR"/>
        </w:rPr>
        <w:t xml:space="preserve"> οι οπο</w:t>
      </w:r>
      <w:r w:rsidR="00280F10">
        <w:rPr>
          <w:rFonts w:cstheme="minorHAnsi"/>
          <w:sz w:val="24"/>
          <w:szCs w:val="24"/>
          <w:lang w:val="el-GR"/>
        </w:rPr>
        <w:t>ίες συμφωνούνται όλες ουσιώδεις</w:t>
      </w:r>
      <w:r w:rsidRPr="00BE3C1E">
        <w:rPr>
          <w:rFonts w:cstheme="minorHAnsi"/>
          <w:sz w:val="24"/>
          <w:szCs w:val="24"/>
          <w:lang w:val="el-GR"/>
        </w:rPr>
        <w:t xml:space="preserve"> </w:t>
      </w:r>
      <w:r w:rsidR="00222548" w:rsidRPr="00BE3C1E">
        <w:rPr>
          <w:rFonts w:cstheme="minorHAnsi"/>
          <w:sz w:val="24"/>
          <w:szCs w:val="24"/>
          <w:lang w:val="el-GR"/>
        </w:rPr>
        <w:t>δυνάμει του παρόντος</w:t>
      </w:r>
      <w:r w:rsidR="00222548">
        <w:rPr>
          <w:rFonts w:cstheme="minorHAnsi"/>
          <w:sz w:val="24"/>
          <w:szCs w:val="24"/>
          <w:lang w:val="el-GR"/>
        </w:rPr>
        <w:t>,</w:t>
      </w:r>
      <w:r w:rsidR="00222548" w:rsidRPr="00BE3C1E">
        <w:rPr>
          <w:rFonts w:cstheme="minorHAnsi"/>
          <w:sz w:val="24"/>
          <w:szCs w:val="24"/>
          <w:lang w:val="el-GR"/>
        </w:rPr>
        <w:t xml:space="preserve"> </w:t>
      </w:r>
      <w:r w:rsidRPr="00BE3C1E">
        <w:rPr>
          <w:rFonts w:cstheme="minorHAnsi"/>
          <w:sz w:val="24"/>
          <w:szCs w:val="24"/>
          <w:lang w:val="el-GR"/>
        </w:rPr>
        <w:t xml:space="preserve">το έτερο </w:t>
      </w:r>
      <w:r w:rsidRPr="00BE3C1E">
        <w:rPr>
          <w:rFonts w:cstheme="minorHAnsi"/>
          <w:sz w:val="24"/>
          <w:szCs w:val="24"/>
          <w:lang w:val="el-GR"/>
        </w:rPr>
        <w:lastRenderedPageBreak/>
        <w:t>συμβαλλόμενο μέρος δικαιούται να</w:t>
      </w:r>
      <w:r w:rsidR="00222548">
        <w:rPr>
          <w:rFonts w:cstheme="minorHAnsi"/>
          <w:sz w:val="24"/>
          <w:szCs w:val="24"/>
          <w:lang w:val="el-GR"/>
        </w:rPr>
        <w:t xml:space="preserve"> καταγγείλει τον παρόν συμφωνητικό</w:t>
      </w:r>
      <w:r w:rsidRPr="00BE3C1E">
        <w:rPr>
          <w:rFonts w:cstheme="minorHAnsi"/>
          <w:sz w:val="24"/>
          <w:szCs w:val="24"/>
          <w:lang w:val="el-GR"/>
        </w:rPr>
        <w:t xml:space="preserve"> με άμεση ισχύ και να απαιτήσει πλήρη αποκατάσταση οποιασδήποτε ζημίας του, θετικής ή αποθετικής.</w:t>
      </w:r>
    </w:p>
    <w:p w14:paraId="696181AE" w14:textId="77777777" w:rsidR="008225D5" w:rsidRPr="009C0A87" w:rsidRDefault="008225D5" w:rsidP="008E374B">
      <w:pPr>
        <w:jc w:val="both"/>
        <w:rPr>
          <w:rFonts w:cstheme="minorHAnsi"/>
          <w:b/>
          <w:sz w:val="24"/>
          <w:szCs w:val="24"/>
          <w:lang w:val="el-GR"/>
        </w:rPr>
      </w:pPr>
    </w:p>
    <w:p w14:paraId="5CB8E95E" w14:textId="77777777" w:rsidR="00592910" w:rsidRPr="00BE3C1E" w:rsidRDefault="00592910" w:rsidP="008E374B">
      <w:pPr>
        <w:jc w:val="both"/>
        <w:rPr>
          <w:rFonts w:cstheme="minorHAnsi"/>
          <w:b/>
          <w:sz w:val="24"/>
          <w:szCs w:val="24"/>
          <w:lang w:val="el-GR"/>
        </w:rPr>
      </w:pPr>
      <w:r w:rsidRPr="00BE3C1E">
        <w:rPr>
          <w:rFonts w:cstheme="minorHAnsi"/>
          <w:b/>
          <w:sz w:val="24"/>
          <w:szCs w:val="24"/>
          <w:lang w:val="el-GR"/>
        </w:rPr>
        <w:t xml:space="preserve">Άρθρο </w:t>
      </w:r>
      <w:r w:rsidR="00553665" w:rsidRPr="00BE3C1E">
        <w:rPr>
          <w:rFonts w:cstheme="minorHAnsi"/>
          <w:b/>
          <w:sz w:val="24"/>
          <w:szCs w:val="24"/>
          <w:lang w:val="el-GR"/>
        </w:rPr>
        <w:t>6</w:t>
      </w:r>
      <w:r w:rsidRPr="00BE3C1E">
        <w:rPr>
          <w:rFonts w:cstheme="minorHAnsi"/>
          <w:b/>
          <w:sz w:val="24"/>
          <w:szCs w:val="24"/>
          <w:lang w:val="el-GR"/>
        </w:rPr>
        <w:t>: ΤΡΟΠΟΠΟΙΗΣΕΙΣ – ΑΝΑΝΕΩΣΗ – ΠΑΡΑΤΑΣΗ</w:t>
      </w:r>
    </w:p>
    <w:p w14:paraId="3CDDB056" w14:textId="77777777" w:rsidR="00553665" w:rsidRPr="00BE3C1E" w:rsidRDefault="00592910" w:rsidP="008E374B">
      <w:pPr>
        <w:jc w:val="both"/>
        <w:rPr>
          <w:rFonts w:cstheme="minorHAnsi"/>
          <w:sz w:val="24"/>
          <w:szCs w:val="24"/>
          <w:lang w:val="el-GR"/>
        </w:rPr>
      </w:pPr>
      <w:r w:rsidRPr="00BE3C1E">
        <w:rPr>
          <w:rFonts w:cstheme="minorHAnsi"/>
          <w:sz w:val="24"/>
          <w:szCs w:val="24"/>
          <w:lang w:val="el-GR"/>
        </w:rPr>
        <w:t xml:space="preserve">Οποιαδήποτε τροποποίηση των όρων του παρόντος, που θεωρούνται όλοι ουσιώδεις, καθώς και τυχόν ανανέωση </w:t>
      </w:r>
      <w:r w:rsidR="00222548">
        <w:rPr>
          <w:rFonts w:cstheme="minorHAnsi"/>
          <w:sz w:val="24"/>
          <w:szCs w:val="24"/>
          <w:lang w:val="el-GR"/>
        </w:rPr>
        <w:t>ή παράταση του παρόντος συμφωνητικού</w:t>
      </w:r>
      <w:r w:rsidRPr="00BE3C1E">
        <w:rPr>
          <w:rFonts w:cstheme="minorHAnsi"/>
          <w:sz w:val="24"/>
          <w:szCs w:val="24"/>
          <w:lang w:val="el-GR"/>
        </w:rPr>
        <w:t xml:space="preserve"> είναι ισχυρές μόνο αν καταρτιστούν εγγράφως.</w:t>
      </w:r>
    </w:p>
    <w:p w14:paraId="1FC2B061" w14:textId="77777777" w:rsidR="00111B3F" w:rsidRDefault="00592910" w:rsidP="008E374B">
      <w:pPr>
        <w:jc w:val="both"/>
        <w:rPr>
          <w:rFonts w:cstheme="minorHAnsi"/>
          <w:sz w:val="24"/>
          <w:szCs w:val="24"/>
          <w:lang w:val="el-GR"/>
        </w:rPr>
      </w:pPr>
      <w:r w:rsidRPr="00BE3C1E">
        <w:rPr>
          <w:rFonts w:cstheme="minorHAnsi"/>
          <w:sz w:val="24"/>
          <w:szCs w:val="24"/>
          <w:lang w:val="el-GR"/>
        </w:rPr>
        <w:t xml:space="preserve">Αυτά αφού συμφωνήθηκαν μεταξύ των εδώ συμβαλλομένων, συντάχθηκε το παρόν σε </w:t>
      </w:r>
      <w:r w:rsidR="008225D5" w:rsidRPr="00D22E9A">
        <w:rPr>
          <w:rFonts w:cstheme="minorHAnsi"/>
          <w:sz w:val="24"/>
          <w:szCs w:val="24"/>
          <w:lang w:val="el-GR"/>
        </w:rPr>
        <w:t xml:space="preserve">δυο (2) </w:t>
      </w:r>
      <w:r w:rsidRPr="00D22E9A">
        <w:rPr>
          <w:rFonts w:cstheme="minorHAnsi"/>
          <w:sz w:val="24"/>
          <w:szCs w:val="24"/>
          <w:lang w:val="el-GR"/>
        </w:rPr>
        <w:t>αντίτυπα</w:t>
      </w:r>
      <w:r w:rsidR="00D22E9A">
        <w:rPr>
          <w:rFonts w:cstheme="minorHAnsi"/>
          <w:sz w:val="24"/>
          <w:szCs w:val="24"/>
          <w:lang w:val="el-GR"/>
        </w:rPr>
        <w:t xml:space="preserve"> και </w:t>
      </w:r>
      <w:r w:rsidR="00111B3F">
        <w:rPr>
          <w:rFonts w:cstheme="minorHAnsi"/>
          <w:sz w:val="24"/>
          <w:szCs w:val="24"/>
          <w:lang w:val="el-GR"/>
        </w:rPr>
        <w:t>κ</w:t>
      </w:r>
      <w:r w:rsidRPr="00BE3C1E">
        <w:rPr>
          <w:rFonts w:cstheme="minorHAnsi"/>
          <w:sz w:val="24"/>
          <w:szCs w:val="24"/>
          <w:lang w:val="el-GR"/>
        </w:rPr>
        <w:t>άθε συ</w:t>
      </w:r>
      <w:r w:rsidR="00D22E9A">
        <w:rPr>
          <w:rFonts w:cstheme="minorHAnsi"/>
          <w:sz w:val="24"/>
          <w:szCs w:val="24"/>
          <w:lang w:val="el-GR"/>
        </w:rPr>
        <w:t>μβαλλόμενο μέρος έλαβε από ένα</w:t>
      </w:r>
      <w:r w:rsidR="00222548">
        <w:rPr>
          <w:rFonts w:cstheme="minorHAnsi"/>
          <w:sz w:val="24"/>
          <w:szCs w:val="24"/>
          <w:lang w:val="el-GR"/>
        </w:rPr>
        <w:t xml:space="preserve"> (1)</w:t>
      </w:r>
      <w:r w:rsidR="00D22E9A">
        <w:rPr>
          <w:rFonts w:cstheme="minorHAnsi"/>
          <w:sz w:val="24"/>
          <w:szCs w:val="24"/>
          <w:lang w:val="el-GR"/>
        </w:rPr>
        <w:t xml:space="preserve">. </w:t>
      </w:r>
    </w:p>
    <w:p w14:paraId="0AF54A9D" w14:textId="77777777" w:rsidR="00111B3F" w:rsidRDefault="00111B3F" w:rsidP="008E374B">
      <w:pPr>
        <w:jc w:val="both"/>
        <w:rPr>
          <w:rFonts w:cstheme="minorHAnsi"/>
          <w:sz w:val="24"/>
          <w:szCs w:val="24"/>
          <w:lang w:val="el-GR"/>
        </w:rPr>
      </w:pPr>
    </w:p>
    <w:p w14:paraId="7F3C268C" w14:textId="77777777" w:rsidR="00111B3F" w:rsidRDefault="00111B3F" w:rsidP="008E374B">
      <w:pPr>
        <w:jc w:val="both"/>
        <w:rPr>
          <w:rFonts w:cstheme="minorHAnsi"/>
          <w:sz w:val="24"/>
          <w:szCs w:val="24"/>
          <w:lang w:val="el-GR"/>
        </w:rPr>
      </w:pPr>
    </w:p>
    <w:p w14:paraId="419FCDEF" w14:textId="77777777" w:rsidR="00111B3F" w:rsidRDefault="00592910" w:rsidP="008E374B">
      <w:pPr>
        <w:jc w:val="center"/>
        <w:rPr>
          <w:rFonts w:cstheme="minorHAnsi"/>
          <w:sz w:val="24"/>
          <w:szCs w:val="24"/>
          <w:lang w:val="el-GR"/>
        </w:rPr>
      </w:pPr>
      <w:r w:rsidRPr="00BE3C1E">
        <w:rPr>
          <w:rFonts w:cstheme="minorHAnsi"/>
          <w:sz w:val="24"/>
          <w:szCs w:val="24"/>
          <w:lang w:val="el-GR"/>
        </w:rPr>
        <w:t>ΤΑ ΣΥΜΒΑΛΛΟΜΕΝΑ ΜΕΡΗ</w:t>
      </w:r>
    </w:p>
    <w:p w14:paraId="2AAC1414" w14:textId="77777777" w:rsidR="00222548" w:rsidRPr="00BE3C1E" w:rsidRDefault="00222548" w:rsidP="008E374B">
      <w:pPr>
        <w:jc w:val="center"/>
        <w:rPr>
          <w:rFonts w:cstheme="minorHAnsi"/>
          <w:sz w:val="24"/>
          <w:szCs w:val="24"/>
          <w:lang w:val="el-GR"/>
        </w:rPr>
      </w:pPr>
    </w:p>
    <w:p w14:paraId="268B1D55" w14:textId="77777777" w:rsidR="00592910" w:rsidRPr="00BE3C1E" w:rsidRDefault="00111B3F" w:rsidP="008E374B">
      <w:pPr>
        <w:jc w:val="center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>Για την ΤΟ</w:t>
      </w:r>
      <w:r w:rsidRPr="00111B3F">
        <w:rPr>
          <w:rFonts w:cstheme="minorHAnsi"/>
          <w:sz w:val="24"/>
          <w:szCs w:val="24"/>
          <w:lang w:val="el-GR"/>
        </w:rPr>
        <w:t>ΥΡΙΣΜ ΤΖΕΝΕΡΙΣ</w:t>
      </w:r>
      <w:r w:rsidR="00553665" w:rsidRPr="00BE3C1E">
        <w:rPr>
          <w:rFonts w:cstheme="minorHAnsi"/>
          <w:sz w:val="24"/>
          <w:szCs w:val="24"/>
          <w:lang w:val="el-GR"/>
        </w:rPr>
        <w:tab/>
      </w:r>
      <w:r w:rsidR="00553665" w:rsidRPr="00BE3C1E">
        <w:rPr>
          <w:rFonts w:cstheme="minorHAnsi"/>
          <w:sz w:val="24"/>
          <w:szCs w:val="24"/>
          <w:lang w:val="el-GR"/>
        </w:rPr>
        <w:tab/>
      </w:r>
      <w:r w:rsidR="00553665" w:rsidRPr="00BE3C1E">
        <w:rPr>
          <w:rFonts w:cstheme="minorHAnsi"/>
          <w:sz w:val="24"/>
          <w:szCs w:val="24"/>
          <w:lang w:val="el-GR"/>
        </w:rPr>
        <w:tab/>
      </w:r>
      <w:r w:rsidR="00553665" w:rsidRPr="00BE3C1E">
        <w:rPr>
          <w:rFonts w:cstheme="minorHAnsi"/>
          <w:sz w:val="24"/>
          <w:szCs w:val="24"/>
          <w:lang w:val="el-GR"/>
        </w:rPr>
        <w:tab/>
      </w:r>
      <w:r w:rsidR="00553665" w:rsidRPr="00BE3C1E">
        <w:rPr>
          <w:rFonts w:cstheme="minorHAnsi"/>
          <w:sz w:val="24"/>
          <w:szCs w:val="24"/>
          <w:lang w:val="el-GR"/>
        </w:rPr>
        <w:tab/>
      </w:r>
      <w:r>
        <w:rPr>
          <w:rFonts w:cstheme="minorHAnsi"/>
          <w:sz w:val="24"/>
          <w:szCs w:val="24"/>
          <w:lang w:val="el-GR"/>
        </w:rPr>
        <w:t>Για τον ΠΕΛΑΤΗ</w:t>
      </w:r>
    </w:p>
    <w:p w14:paraId="41F10618" w14:textId="54D690DA" w:rsidR="00632B62" w:rsidRDefault="00632B62" w:rsidP="008E374B">
      <w:pPr>
        <w:jc w:val="center"/>
        <w:rPr>
          <w:rFonts w:cstheme="minorHAnsi"/>
          <w:noProof/>
          <w:sz w:val="24"/>
          <w:szCs w:val="24"/>
          <w:lang w:val="el-GR" w:eastAsia="el-GR"/>
        </w:rPr>
      </w:pPr>
    </w:p>
    <w:p w14:paraId="568393BE" w14:textId="77777777" w:rsidR="00111B3F" w:rsidRPr="00533F60" w:rsidRDefault="00111B3F" w:rsidP="008E374B">
      <w:pPr>
        <w:jc w:val="both"/>
        <w:rPr>
          <w:rFonts w:cstheme="minorHAnsi"/>
          <w:noProof/>
          <w:sz w:val="24"/>
          <w:szCs w:val="24"/>
          <w:lang w:val="el-GR" w:eastAsia="el-GR"/>
        </w:rPr>
      </w:pPr>
    </w:p>
    <w:p w14:paraId="467FDA47" w14:textId="77777777" w:rsidR="008E374B" w:rsidRPr="00533F60" w:rsidRDefault="008E374B" w:rsidP="008E374B">
      <w:pPr>
        <w:jc w:val="both"/>
        <w:rPr>
          <w:rFonts w:cstheme="minorHAnsi"/>
          <w:noProof/>
          <w:sz w:val="24"/>
          <w:szCs w:val="24"/>
          <w:lang w:val="el-GR" w:eastAsia="el-GR"/>
        </w:rPr>
      </w:pPr>
    </w:p>
    <w:p w14:paraId="10C7D5BD" w14:textId="77777777" w:rsidR="00111B3F" w:rsidRDefault="00111B3F" w:rsidP="008E374B">
      <w:pPr>
        <w:jc w:val="both"/>
        <w:rPr>
          <w:rFonts w:cstheme="minorHAnsi"/>
          <w:noProof/>
          <w:sz w:val="24"/>
          <w:szCs w:val="24"/>
          <w:lang w:val="el-GR" w:eastAsia="el-GR"/>
        </w:rPr>
      </w:pPr>
    </w:p>
    <w:p w14:paraId="5D5F74D9" w14:textId="77777777" w:rsidR="00111B3F" w:rsidRDefault="00111B3F" w:rsidP="008E374B">
      <w:pPr>
        <w:jc w:val="both"/>
        <w:rPr>
          <w:rFonts w:cstheme="minorHAnsi"/>
          <w:noProof/>
          <w:sz w:val="24"/>
          <w:szCs w:val="24"/>
          <w:lang w:val="el-GR" w:eastAsia="el-GR"/>
        </w:rPr>
      </w:pPr>
      <w:r>
        <w:rPr>
          <w:rFonts w:cstheme="minorHAnsi"/>
          <w:noProof/>
          <w:sz w:val="24"/>
          <w:szCs w:val="24"/>
          <w:lang w:val="el-GR" w:eastAsia="el-GR"/>
        </w:rPr>
        <w:t xml:space="preserve">                      Γεώργιος Δρακόπουλος</w:t>
      </w:r>
    </w:p>
    <w:p w14:paraId="321283B9" w14:textId="77777777" w:rsidR="00111B3F" w:rsidRDefault="00111B3F" w:rsidP="008E374B">
      <w:pPr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noProof/>
          <w:sz w:val="24"/>
          <w:szCs w:val="24"/>
          <w:lang w:val="el-GR" w:eastAsia="el-GR"/>
        </w:rPr>
        <w:t xml:space="preserve">           </w:t>
      </w:r>
      <w:r w:rsidR="008225D5">
        <w:rPr>
          <w:rFonts w:cstheme="minorHAnsi"/>
          <w:noProof/>
          <w:sz w:val="24"/>
          <w:szCs w:val="24"/>
          <w:lang w:val="el-GR" w:eastAsia="el-GR"/>
        </w:rPr>
        <w:t xml:space="preserve"> </w:t>
      </w:r>
      <w:r>
        <w:rPr>
          <w:rFonts w:cstheme="minorHAnsi"/>
          <w:noProof/>
          <w:sz w:val="24"/>
          <w:szCs w:val="24"/>
          <w:lang w:val="el-GR" w:eastAsia="el-GR"/>
        </w:rPr>
        <w:t>Πρόεδρος &amp; Διευθύνων Σύμβουλος</w:t>
      </w:r>
    </w:p>
    <w:p w14:paraId="0B541059" w14:textId="77777777" w:rsidR="00111B3F" w:rsidRPr="00BE3C1E" w:rsidRDefault="00111B3F" w:rsidP="008E374B">
      <w:pPr>
        <w:jc w:val="both"/>
        <w:rPr>
          <w:rFonts w:cstheme="minorHAnsi"/>
          <w:sz w:val="24"/>
          <w:szCs w:val="24"/>
          <w:lang w:val="el-GR"/>
        </w:rPr>
      </w:pPr>
    </w:p>
    <w:sectPr w:rsidR="00111B3F" w:rsidRPr="00BE3C1E" w:rsidSect="008225D5">
      <w:footerReference w:type="default" r:id="rId9"/>
      <w:pgSz w:w="11906" w:h="16838"/>
      <w:pgMar w:top="993" w:right="1080" w:bottom="993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C0D34" w14:textId="77777777" w:rsidR="005769DC" w:rsidRDefault="005769DC" w:rsidP="00740DE0">
      <w:pPr>
        <w:spacing w:after="0" w:line="240" w:lineRule="auto"/>
      </w:pPr>
      <w:r>
        <w:separator/>
      </w:r>
    </w:p>
  </w:endnote>
  <w:endnote w:type="continuationSeparator" w:id="0">
    <w:p w14:paraId="20D0A3C5" w14:textId="77777777" w:rsidR="005769DC" w:rsidRDefault="005769DC" w:rsidP="00740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218432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330579" w14:textId="77777777" w:rsidR="005769DC" w:rsidRDefault="005769D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1EA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65ACB9" w14:textId="77777777" w:rsidR="005769DC" w:rsidRDefault="005769D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03EC64" w14:textId="77777777" w:rsidR="005769DC" w:rsidRDefault="005769DC" w:rsidP="00740DE0">
      <w:pPr>
        <w:spacing w:after="0" w:line="240" w:lineRule="auto"/>
      </w:pPr>
      <w:r>
        <w:separator/>
      </w:r>
    </w:p>
  </w:footnote>
  <w:footnote w:type="continuationSeparator" w:id="0">
    <w:p w14:paraId="1C4FF84A" w14:textId="77777777" w:rsidR="005769DC" w:rsidRDefault="005769DC" w:rsidP="00740D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08246B"/>
    <w:multiLevelType w:val="hybridMultilevel"/>
    <w:tmpl w:val="E91C7C4A"/>
    <w:lvl w:ilvl="0" w:tplc="0408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>
    <w:nsid w:val="2C5D36AF"/>
    <w:multiLevelType w:val="multilevel"/>
    <w:tmpl w:val="1C16D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290276"/>
    <w:multiLevelType w:val="hybridMultilevel"/>
    <w:tmpl w:val="164A7B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910"/>
    <w:rsid w:val="000007B7"/>
    <w:rsid w:val="000078AF"/>
    <w:rsid w:val="00025ECC"/>
    <w:rsid w:val="000475D6"/>
    <w:rsid w:val="00062053"/>
    <w:rsid w:val="00064A64"/>
    <w:rsid w:val="00085464"/>
    <w:rsid w:val="0009474C"/>
    <w:rsid w:val="000A2E96"/>
    <w:rsid w:val="000C2915"/>
    <w:rsid w:val="000E170A"/>
    <w:rsid w:val="000E6B06"/>
    <w:rsid w:val="000E7932"/>
    <w:rsid w:val="00101F50"/>
    <w:rsid w:val="00111B3F"/>
    <w:rsid w:val="00115C23"/>
    <w:rsid w:val="00121670"/>
    <w:rsid w:val="00131C01"/>
    <w:rsid w:val="00146A9D"/>
    <w:rsid w:val="001653DF"/>
    <w:rsid w:val="00172926"/>
    <w:rsid w:val="00176E87"/>
    <w:rsid w:val="001800D3"/>
    <w:rsid w:val="00192F37"/>
    <w:rsid w:val="00193337"/>
    <w:rsid w:val="001A06F7"/>
    <w:rsid w:val="001B278E"/>
    <w:rsid w:val="001D42A1"/>
    <w:rsid w:val="001E1F07"/>
    <w:rsid w:val="001E7D44"/>
    <w:rsid w:val="00222548"/>
    <w:rsid w:val="002251B8"/>
    <w:rsid w:val="00254E1A"/>
    <w:rsid w:val="00255D2D"/>
    <w:rsid w:val="00260F4C"/>
    <w:rsid w:val="002735B3"/>
    <w:rsid w:val="00280F10"/>
    <w:rsid w:val="002C68C5"/>
    <w:rsid w:val="002D70F3"/>
    <w:rsid w:val="002E1A78"/>
    <w:rsid w:val="002E2F6F"/>
    <w:rsid w:val="002E6F50"/>
    <w:rsid w:val="002E731B"/>
    <w:rsid w:val="002F0459"/>
    <w:rsid w:val="002F3395"/>
    <w:rsid w:val="00302B3B"/>
    <w:rsid w:val="0031136A"/>
    <w:rsid w:val="00314720"/>
    <w:rsid w:val="003202C6"/>
    <w:rsid w:val="00321D00"/>
    <w:rsid w:val="003225B1"/>
    <w:rsid w:val="00330D02"/>
    <w:rsid w:val="00331552"/>
    <w:rsid w:val="00355120"/>
    <w:rsid w:val="00355743"/>
    <w:rsid w:val="00357134"/>
    <w:rsid w:val="003830B9"/>
    <w:rsid w:val="00392022"/>
    <w:rsid w:val="003954D5"/>
    <w:rsid w:val="00395C7F"/>
    <w:rsid w:val="003974CD"/>
    <w:rsid w:val="003D1E36"/>
    <w:rsid w:val="003D24DF"/>
    <w:rsid w:val="003E5166"/>
    <w:rsid w:val="00400E5F"/>
    <w:rsid w:val="0040218E"/>
    <w:rsid w:val="0041209A"/>
    <w:rsid w:val="00416958"/>
    <w:rsid w:val="004169F0"/>
    <w:rsid w:val="00433D31"/>
    <w:rsid w:val="004351A4"/>
    <w:rsid w:val="004572AF"/>
    <w:rsid w:val="00457ED3"/>
    <w:rsid w:val="00477704"/>
    <w:rsid w:val="00477790"/>
    <w:rsid w:val="00483991"/>
    <w:rsid w:val="0049122A"/>
    <w:rsid w:val="004A407B"/>
    <w:rsid w:val="004C677B"/>
    <w:rsid w:val="004D364B"/>
    <w:rsid w:val="004E4AF4"/>
    <w:rsid w:val="00533F60"/>
    <w:rsid w:val="0055055C"/>
    <w:rsid w:val="00553665"/>
    <w:rsid w:val="00561CCF"/>
    <w:rsid w:val="00571200"/>
    <w:rsid w:val="005769DC"/>
    <w:rsid w:val="00581F4F"/>
    <w:rsid w:val="005857EE"/>
    <w:rsid w:val="00587927"/>
    <w:rsid w:val="005908C2"/>
    <w:rsid w:val="00592910"/>
    <w:rsid w:val="00594195"/>
    <w:rsid w:val="0059746C"/>
    <w:rsid w:val="005A177C"/>
    <w:rsid w:val="005B5820"/>
    <w:rsid w:val="005D243C"/>
    <w:rsid w:val="005E303B"/>
    <w:rsid w:val="005E7E22"/>
    <w:rsid w:val="005F3975"/>
    <w:rsid w:val="0060164A"/>
    <w:rsid w:val="0062118E"/>
    <w:rsid w:val="00632B62"/>
    <w:rsid w:val="00635B98"/>
    <w:rsid w:val="00637387"/>
    <w:rsid w:val="006416F3"/>
    <w:rsid w:val="00644437"/>
    <w:rsid w:val="00672A99"/>
    <w:rsid w:val="00674186"/>
    <w:rsid w:val="00680C69"/>
    <w:rsid w:val="00684F15"/>
    <w:rsid w:val="006A35F2"/>
    <w:rsid w:val="006A5BB8"/>
    <w:rsid w:val="006C382D"/>
    <w:rsid w:val="006E4742"/>
    <w:rsid w:val="006E6FE6"/>
    <w:rsid w:val="006F51B6"/>
    <w:rsid w:val="00701639"/>
    <w:rsid w:val="007327E1"/>
    <w:rsid w:val="00740DE0"/>
    <w:rsid w:val="007423CC"/>
    <w:rsid w:val="007567AF"/>
    <w:rsid w:val="00783DF5"/>
    <w:rsid w:val="00790592"/>
    <w:rsid w:val="0079649B"/>
    <w:rsid w:val="007A5005"/>
    <w:rsid w:val="007E544F"/>
    <w:rsid w:val="007F1E71"/>
    <w:rsid w:val="00802C0D"/>
    <w:rsid w:val="00803BCA"/>
    <w:rsid w:val="00807298"/>
    <w:rsid w:val="008225D5"/>
    <w:rsid w:val="0082633C"/>
    <w:rsid w:val="00850668"/>
    <w:rsid w:val="00875BA9"/>
    <w:rsid w:val="008C113D"/>
    <w:rsid w:val="008C3AD0"/>
    <w:rsid w:val="008D2C89"/>
    <w:rsid w:val="008E0EEC"/>
    <w:rsid w:val="008E374B"/>
    <w:rsid w:val="009024AC"/>
    <w:rsid w:val="0091314B"/>
    <w:rsid w:val="009228FB"/>
    <w:rsid w:val="00925BBA"/>
    <w:rsid w:val="00926977"/>
    <w:rsid w:val="0093247B"/>
    <w:rsid w:val="00932DFA"/>
    <w:rsid w:val="00954D03"/>
    <w:rsid w:val="0096697C"/>
    <w:rsid w:val="00971F3E"/>
    <w:rsid w:val="0098050B"/>
    <w:rsid w:val="00983625"/>
    <w:rsid w:val="00983FE3"/>
    <w:rsid w:val="00991DEB"/>
    <w:rsid w:val="009A1943"/>
    <w:rsid w:val="009A2E8A"/>
    <w:rsid w:val="009A4C17"/>
    <w:rsid w:val="009A63CA"/>
    <w:rsid w:val="009B6F1D"/>
    <w:rsid w:val="009C0A87"/>
    <w:rsid w:val="009C2E19"/>
    <w:rsid w:val="00A11547"/>
    <w:rsid w:val="00A34CFE"/>
    <w:rsid w:val="00A36361"/>
    <w:rsid w:val="00A3786B"/>
    <w:rsid w:val="00A40A91"/>
    <w:rsid w:val="00A53A52"/>
    <w:rsid w:val="00A55A00"/>
    <w:rsid w:val="00A862E4"/>
    <w:rsid w:val="00A87D99"/>
    <w:rsid w:val="00A9595A"/>
    <w:rsid w:val="00AB2749"/>
    <w:rsid w:val="00AB70B3"/>
    <w:rsid w:val="00AB78BF"/>
    <w:rsid w:val="00AE4A4E"/>
    <w:rsid w:val="00AE7FD1"/>
    <w:rsid w:val="00AF4E45"/>
    <w:rsid w:val="00B042D7"/>
    <w:rsid w:val="00B4447B"/>
    <w:rsid w:val="00B53967"/>
    <w:rsid w:val="00B72AB5"/>
    <w:rsid w:val="00B745E3"/>
    <w:rsid w:val="00BB1CB0"/>
    <w:rsid w:val="00BE3C1E"/>
    <w:rsid w:val="00BF19D2"/>
    <w:rsid w:val="00BF2BF9"/>
    <w:rsid w:val="00C0136C"/>
    <w:rsid w:val="00C27955"/>
    <w:rsid w:val="00C71A9E"/>
    <w:rsid w:val="00C72FA9"/>
    <w:rsid w:val="00C73DF6"/>
    <w:rsid w:val="00C8177D"/>
    <w:rsid w:val="00C825B8"/>
    <w:rsid w:val="00C82E4D"/>
    <w:rsid w:val="00CA0E9A"/>
    <w:rsid w:val="00CA2655"/>
    <w:rsid w:val="00CA2C14"/>
    <w:rsid w:val="00CA5246"/>
    <w:rsid w:val="00CA72D5"/>
    <w:rsid w:val="00CB1F88"/>
    <w:rsid w:val="00CB28BF"/>
    <w:rsid w:val="00CD5996"/>
    <w:rsid w:val="00CF313B"/>
    <w:rsid w:val="00CF74DA"/>
    <w:rsid w:val="00D0217D"/>
    <w:rsid w:val="00D05AD5"/>
    <w:rsid w:val="00D10B22"/>
    <w:rsid w:val="00D166A5"/>
    <w:rsid w:val="00D1756E"/>
    <w:rsid w:val="00D22E9A"/>
    <w:rsid w:val="00D41967"/>
    <w:rsid w:val="00D607F2"/>
    <w:rsid w:val="00D63D0A"/>
    <w:rsid w:val="00D710AA"/>
    <w:rsid w:val="00D8132A"/>
    <w:rsid w:val="00D96C4B"/>
    <w:rsid w:val="00DA0B0E"/>
    <w:rsid w:val="00DA5616"/>
    <w:rsid w:val="00DB4AA1"/>
    <w:rsid w:val="00DC7A4F"/>
    <w:rsid w:val="00DE5BDB"/>
    <w:rsid w:val="00E544D9"/>
    <w:rsid w:val="00E547D7"/>
    <w:rsid w:val="00E60981"/>
    <w:rsid w:val="00E74F6D"/>
    <w:rsid w:val="00EA0A04"/>
    <w:rsid w:val="00ED134E"/>
    <w:rsid w:val="00ED6A07"/>
    <w:rsid w:val="00EF0093"/>
    <w:rsid w:val="00F3578D"/>
    <w:rsid w:val="00F41EA6"/>
    <w:rsid w:val="00F60959"/>
    <w:rsid w:val="00F6197E"/>
    <w:rsid w:val="00F61E5D"/>
    <w:rsid w:val="00F70AC9"/>
    <w:rsid w:val="00FB7D7E"/>
    <w:rsid w:val="00FB7F71"/>
    <w:rsid w:val="00FC1690"/>
    <w:rsid w:val="00FC2EA5"/>
    <w:rsid w:val="00FF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FB57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291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1F5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F50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2795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40DE0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40DE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DE0"/>
  </w:style>
  <w:style w:type="paragraph" w:styleId="Footer">
    <w:name w:val="footer"/>
    <w:basedOn w:val="Normal"/>
    <w:link w:val="FooterChar"/>
    <w:uiPriority w:val="99"/>
    <w:unhideWhenUsed/>
    <w:rsid w:val="00740DE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D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291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1F5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F50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2795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40DE0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40DE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DE0"/>
  </w:style>
  <w:style w:type="paragraph" w:styleId="Footer">
    <w:name w:val="footer"/>
    <w:basedOn w:val="Normal"/>
    <w:link w:val="FooterChar"/>
    <w:uiPriority w:val="99"/>
    <w:unhideWhenUsed/>
    <w:rsid w:val="00740DE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9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qualitytourism.c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767</Words>
  <Characters>4145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Marios Kounelis</dc:creator>
  <cp:lastModifiedBy>Chatzopoulou Irene</cp:lastModifiedBy>
  <cp:revision>3</cp:revision>
  <dcterms:created xsi:type="dcterms:W3CDTF">2017-05-19T09:56:00Z</dcterms:created>
  <dcterms:modified xsi:type="dcterms:W3CDTF">2017-05-19T09:56:00Z</dcterms:modified>
</cp:coreProperties>
</file>